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uppressAutoHyphens w:val="true"/>
        <w:bidi w:val="0"/>
        <w:spacing w:lineRule="auto" w:line="360"/>
        <w:ind w:left="0" w:right="0" w:hanging="0"/>
        <w:jc w:val="center"/>
        <w:rPr>
          <w:rFonts w:ascii="Arial" w:hAnsi="Arial"/>
          <w:b/>
          <w:b/>
          <w:bCs/>
          <w:sz w:val="22"/>
          <w:szCs w:val="22"/>
        </w:rPr>
      </w:pPr>
      <w:r>
        <w:rPr>
          <w:rFonts w:ascii="Arial" w:hAnsi="Arial"/>
          <w:b/>
          <w:bCs/>
          <w:sz w:val="22"/>
          <w:szCs w:val="22"/>
        </w:rPr>
        <w:t xml:space="preserve">     </w:t>
      </w:r>
      <w:r>
        <w:rPr>
          <w:rFonts w:ascii="Arial" w:hAnsi="Arial"/>
          <w:b/>
          <w:bCs/>
          <w:sz w:val="22"/>
          <w:szCs w:val="22"/>
        </w:rPr>
        <w:t xml:space="preserve">                       </w:t>
      </w:r>
      <w:r>
        <w:rPr>
          <w:rFonts w:ascii="Arial" w:hAnsi="Arial"/>
          <w:b/>
          <w:bCs/>
          <w:sz w:val="22"/>
          <w:szCs w:val="22"/>
        </w:rPr>
        <w:t xml:space="preserve">PROJETO DE LEI </w:t>
      </w:r>
      <w:r>
        <w:rPr>
          <w:rFonts w:ascii="Arial" w:hAnsi="Arial"/>
          <w:b/>
          <w:bCs/>
          <w:sz w:val="22"/>
          <w:szCs w:val="22"/>
        </w:rPr>
        <w:t xml:space="preserve">Nº </w:t>
      </w:r>
      <w:r>
        <w:rPr>
          <w:rFonts w:ascii="Arial" w:hAnsi="Arial"/>
          <w:b/>
          <w:bCs/>
          <w:sz w:val="22"/>
          <w:szCs w:val="22"/>
        </w:rPr>
        <w:t>73</w:t>
      </w:r>
      <w:r>
        <w:rPr>
          <w:rFonts w:ascii="Arial" w:hAnsi="Arial"/>
          <w:b/>
          <w:bCs/>
          <w:sz w:val="22"/>
          <w:szCs w:val="22"/>
        </w:rPr>
        <w:t>/202</w:t>
      </w:r>
      <w:r>
        <w:rPr>
          <w:rFonts w:ascii="Arial" w:hAnsi="Arial"/>
          <w:b/>
          <w:bCs/>
          <w:sz w:val="22"/>
          <w:szCs w:val="22"/>
        </w:rPr>
        <w:t>4</w:t>
      </w:r>
      <w:r>
        <w:rPr>
          <w:rFonts w:ascii="Arial" w:hAnsi="Arial"/>
          <w:b/>
          <w:bCs/>
          <w:sz w:val="22"/>
          <w:szCs w:val="22"/>
        </w:rPr>
        <w:tab/>
        <w:tab/>
        <w:tab/>
        <w:tab/>
        <w:t xml:space="preserve">  </w:t>
      </w:r>
    </w:p>
    <w:p>
      <w:pPr>
        <w:pStyle w:val="Normal"/>
        <w:widowControl/>
        <w:suppressAutoHyphens w:val="true"/>
        <w:bidi w:val="0"/>
        <w:spacing w:lineRule="auto" w:line="360"/>
        <w:ind w:left="4252" w:right="0" w:hanging="0"/>
        <w:jc w:val="both"/>
        <w:rPr>
          <w:rFonts w:ascii="Arial" w:hAnsi="Arial"/>
          <w:b/>
          <w:b/>
          <w:bCs/>
          <w:sz w:val="22"/>
          <w:szCs w:val="22"/>
        </w:rPr>
      </w:pPr>
      <w:r>
        <w:rPr>
          <w:rFonts w:ascii="Arial" w:hAnsi="Arial"/>
          <w:b/>
          <w:bCs/>
          <w:sz w:val="22"/>
          <w:szCs w:val="22"/>
        </w:rPr>
      </w:r>
    </w:p>
    <w:p>
      <w:pPr>
        <w:pStyle w:val="Normal"/>
        <w:widowControl/>
        <w:suppressAutoHyphens w:val="true"/>
        <w:bidi w:val="0"/>
        <w:spacing w:lineRule="auto" w:line="360"/>
        <w:ind w:left="4252" w:right="0" w:hanging="0"/>
        <w:jc w:val="both"/>
        <w:rPr>
          <w:rFonts w:ascii="Arial" w:hAnsi="Arial"/>
          <w:sz w:val="22"/>
          <w:szCs w:val="22"/>
        </w:rPr>
      </w:pPr>
      <w:r>
        <w:rPr>
          <w:rFonts w:ascii="Arial" w:hAnsi="Arial"/>
          <w:b/>
          <w:bCs/>
          <w:sz w:val="22"/>
          <w:szCs w:val="22"/>
        </w:rPr>
        <w:t>“</w:t>
      </w:r>
      <w:r>
        <w:rPr>
          <w:rFonts w:ascii="Arial" w:hAnsi="Arial"/>
          <w:b/>
          <w:bCs/>
          <w:sz w:val="22"/>
          <w:szCs w:val="22"/>
        </w:rPr>
        <w:t xml:space="preserve">REFERENDA A ASSINATURA DO TERMO DE COOPERAÇÃO </w:t>
      </w:r>
      <w:r>
        <w:rPr>
          <w:rFonts w:ascii="Arial" w:hAnsi="Arial"/>
          <w:b/>
          <w:bCs/>
          <w:sz w:val="22"/>
          <w:szCs w:val="22"/>
        </w:rPr>
        <w:t>FPE Nº 4357/2024</w:t>
      </w:r>
      <w:r>
        <w:rPr>
          <w:rFonts w:ascii="Arial" w:hAnsi="Arial"/>
          <w:b/>
          <w:bCs/>
          <w:sz w:val="22"/>
          <w:szCs w:val="22"/>
        </w:rPr>
        <w:t>, FIRMADO COM O ESTADO DO RIO GRANDE DO SUL, POR INTERMÉDIO DA SECRETÁRIA DA SEGURANÇA PÚBLICA, COM INTERVENÇÃ</w:t>
      </w:r>
      <w:r>
        <w:rPr>
          <w:rFonts w:ascii="Arial" w:hAnsi="Arial"/>
          <w:b/>
          <w:bCs/>
          <w:sz w:val="22"/>
          <w:szCs w:val="22"/>
        </w:rPr>
        <w:t>O</w:t>
      </w:r>
      <w:r>
        <w:rPr>
          <w:rFonts w:ascii="Arial" w:hAnsi="Arial"/>
          <w:b/>
          <w:bCs/>
          <w:sz w:val="22"/>
          <w:szCs w:val="22"/>
        </w:rPr>
        <w:t xml:space="preserve"> DA BRIGADA MILITAR E CONSELHO COMUNITÁRIO PRÓ-SEGURANÇA PUBLICA DO MUNICÍPIO E AUTORIZA REPASSE, E DÁ OUTRAS PROVIDÊNCIAS.”</w:t>
      </w:r>
    </w:p>
    <w:p>
      <w:pPr>
        <w:pStyle w:val="Normal"/>
        <w:widowControl/>
        <w:suppressAutoHyphens w:val="true"/>
        <w:bidi w:val="0"/>
        <w:spacing w:lineRule="auto" w:line="360"/>
        <w:ind w:left="0" w:right="0" w:hanging="0"/>
        <w:jc w:val="both"/>
        <w:rPr>
          <w:rFonts w:ascii="Arial" w:hAnsi="Arial"/>
          <w:b w:val="false"/>
          <w:b w:val="false"/>
          <w:sz w:val="16"/>
          <w:szCs w:val="16"/>
        </w:rPr>
      </w:pPr>
      <w:r>
        <w:rPr>
          <w:rFonts w:ascii="Arial" w:hAnsi="Arial"/>
          <w:b w:val="false"/>
          <w:sz w:val="16"/>
          <w:szCs w:val="16"/>
        </w:rPr>
      </w:r>
    </w:p>
    <w:p>
      <w:pPr>
        <w:pStyle w:val="Normal"/>
        <w:widowControl/>
        <w:suppressAutoHyphens w:val="true"/>
        <w:bidi w:val="0"/>
        <w:spacing w:lineRule="auto" w:line="360"/>
        <w:ind w:left="0" w:right="0" w:hanging="0"/>
        <w:jc w:val="both"/>
        <w:rPr>
          <w:rFonts w:ascii="Arial" w:hAnsi="Arial"/>
          <w:sz w:val="22"/>
          <w:szCs w:val="22"/>
        </w:rPr>
      </w:pPr>
      <w:r>
        <w:rPr>
          <w:rFonts w:ascii="Arial" w:hAnsi="Arial"/>
          <w:sz w:val="22"/>
          <w:szCs w:val="22"/>
        </w:rPr>
        <w:tab/>
        <w:tab/>
      </w:r>
      <w:r>
        <w:rPr>
          <w:rFonts w:eastAsia="Noto Serif" w:cs="Arial" w:ascii="Arial" w:hAnsi="Arial"/>
          <w:b/>
          <w:bCs/>
          <w:sz w:val="22"/>
          <w:szCs w:val="22"/>
        </w:rPr>
        <w:t xml:space="preserve">JERRI ADRIANI MENEGHETTI, </w:t>
      </w:r>
      <w:r>
        <w:rPr>
          <w:rFonts w:eastAsia="Noto Serif" w:cs="Arial" w:ascii="Arial" w:hAnsi="Arial"/>
          <w:b w:val="false"/>
          <w:bCs w:val="false"/>
          <w:sz w:val="22"/>
          <w:szCs w:val="22"/>
        </w:rPr>
        <w:t xml:space="preserve">Prefeito Municipal de Dois Irmãos, RS, no uso das atribuições que </w:t>
      </w:r>
      <w:r>
        <w:rPr>
          <w:rFonts w:eastAsia="Noto Serif" w:cs="Arial" w:ascii="Arial" w:hAnsi="Arial"/>
          <w:b w:val="false"/>
          <w:bCs w:val="false"/>
          <w:sz w:val="22"/>
          <w:szCs w:val="22"/>
        </w:rPr>
        <w:t>me</w:t>
      </w:r>
      <w:r>
        <w:rPr>
          <w:rFonts w:eastAsia="Noto Serif" w:cs="Arial" w:ascii="Arial" w:hAnsi="Arial"/>
          <w:b w:val="false"/>
          <w:bCs w:val="false"/>
          <w:sz w:val="22"/>
          <w:szCs w:val="22"/>
        </w:rPr>
        <w:t xml:space="preserve"> são conferidas por Lei Orgânica do Município, faço saber que a Câmara Municipal aprova e eu sanciono a seguinte:</w:t>
      </w:r>
    </w:p>
    <w:p>
      <w:pPr>
        <w:pStyle w:val="Normal"/>
        <w:bidi w:val="0"/>
        <w:spacing w:lineRule="auto" w:line="360"/>
        <w:jc w:val="both"/>
        <w:rPr>
          <w:rFonts w:ascii="Arial" w:hAnsi="Arial" w:cs="Arial"/>
          <w:b/>
          <w:b/>
          <w:bCs/>
          <w:sz w:val="22"/>
          <w:szCs w:val="22"/>
        </w:rPr>
      </w:pPr>
      <w:r>
        <w:rPr>
          <w:rFonts w:cs="Arial" w:ascii="Arial" w:hAnsi="Arial"/>
          <w:b/>
          <w:bCs/>
          <w:sz w:val="22"/>
          <w:szCs w:val="22"/>
        </w:rPr>
        <w:tab/>
        <w:tab/>
      </w:r>
    </w:p>
    <w:p>
      <w:pPr>
        <w:pStyle w:val="Normal"/>
        <w:bidi w:val="0"/>
        <w:spacing w:lineRule="auto" w:line="360"/>
        <w:jc w:val="both"/>
        <w:rPr>
          <w:rFonts w:ascii="Arial" w:hAnsi="Arial" w:cs="Arial"/>
          <w:b/>
          <w:b/>
          <w:bCs/>
          <w:sz w:val="22"/>
          <w:szCs w:val="22"/>
        </w:rPr>
      </w:pPr>
      <w:r>
        <w:rPr>
          <w:rFonts w:cs="Arial" w:ascii="Arial" w:hAnsi="Arial"/>
          <w:b/>
          <w:bCs/>
          <w:sz w:val="22"/>
          <w:szCs w:val="22"/>
        </w:rPr>
        <w:tab/>
        <w:tab/>
        <w:tab/>
        <w:tab/>
        <w:t xml:space="preserve">           </w:t>
        <w:tab/>
        <w:tab/>
        <w:t>L E I</w:t>
      </w:r>
    </w:p>
    <w:p>
      <w:pPr>
        <w:pStyle w:val="Normal"/>
        <w:widowControl/>
        <w:suppressAutoHyphens w:val="true"/>
        <w:bidi w:val="0"/>
        <w:spacing w:lineRule="auto" w:line="360"/>
        <w:ind w:left="0" w:right="0" w:hanging="0"/>
        <w:jc w:val="both"/>
        <w:rPr>
          <w:rFonts w:ascii="Arial" w:hAnsi="Arial"/>
          <w:sz w:val="12"/>
          <w:szCs w:val="12"/>
        </w:rPr>
      </w:pPr>
      <w:r>
        <w:rPr>
          <w:rFonts w:ascii="Arial" w:hAnsi="Arial"/>
          <w:sz w:val="12"/>
          <w:szCs w:val="12"/>
        </w:rPr>
      </w:r>
    </w:p>
    <w:p>
      <w:pPr>
        <w:pStyle w:val="Normal"/>
        <w:widowControl/>
        <w:suppressAutoHyphens w:val="true"/>
        <w:bidi w:val="0"/>
        <w:spacing w:lineRule="auto" w:line="360"/>
        <w:ind w:left="0" w:right="0" w:hanging="0"/>
        <w:jc w:val="both"/>
        <w:rPr>
          <w:rFonts w:ascii="Arial" w:hAnsi="Arial"/>
          <w:sz w:val="22"/>
          <w:szCs w:val="22"/>
        </w:rPr>
      </w:pPr>
      <w:r>
        <w:rPr>
          <w:rFonts w:cs="Arial" w:ascii="Arial" w:hAnsi="Arial"/>
          <w:sz w:val="22"/>
          <w:szCs w:val="22"/>
        </w:rPr>
        <w:tab/>
        <w:tab/>
      </w:r>
      <w:r>
        <w:rPr>
          <w:rFonts w:cs="Arial" w:ascii="Arial" w:hAnsi="Arial"/>
          <w:b/>
          <w:bCs/>
          <w:sz w:val="22"/>
          <w:szCs w:val="22"/>
        </w:rPr>
        <w:t xml:space="preserve">Art. 1º </w:t>
      </w:r>
      <w:r>
        <w:rPr>
          <w:rFonts w:cs="Arial" w:ascii="Arial" w:hAnsi="Arial"/>
          <w:sz w:val="22"/>
          <w:szCs w:val="22"/>
        </w:rPr>
        <w:t xml:space="preserve">Referenda o Termo de Cooperação </w:t>
      </w:r>
      <w:r>
        <w:rPr>
          <w:rFonts w:cs="Arial" w:ascii="Arial" w:hAnsi="Arial"/>
          <w:sz w:val="22"/>
          <w:szCs w:val="22"/>
        </w:rPr>
        <w:t>FPE nº 4357/2024,</w:t>
      </w:r>
      <w:r>
        <w:rPr>
          <w:rFonts w:cs="Arial" w:ascii="Arial" w:hAnsi="Arial"/>
          <w:sz w:val="22"/>
          <w:szCs w:val="22"/>
        </w:rPr>
        <w:t xml:space="preserve"> firmado com o Estado do Rio Grande do Sul, por intermédio da Secretaria da Segurança Pública, com intervenção da Brigada Militar e Conselho Comunitário Pró-Segurança Pública do Município de Dois Irmãos – CONSEPRO.</w:t>
      </w:r>
    </w:p>
    <w:p>
      <w:pPr>
        <w:pStyle w:val="Normal"/>
        <w:widowControl/>
        <w:suppressAutoHyphens w:val="true"/>
        <w:bidi w:val="0"/>
        <w:spacing w:lineRule="auto" w:line="360"/>
        <w:ind w:left="0" w:right="0" w:hanging="0"/>
        <w:jc w:val="both"/>
        <w:rPr>
          <w:rFonts w:ascii="Arial" w:hAnsi="Arial"/>
          <w:sz w:val="12"/>
          <w:szCs w:val="12"/>
        </w:rPr>
      </w:pPr>
      <w:r>
        <w:rPr>
          <w:rFonts w:ascii="Arial" w:hAnsi="Arial"/>
          <w:sz w:val="12"/>
          <w:szCs w:val="12"/>
        </w:rPr>
      </w:r>
    </w:p>
    <w:p>
      <w:pPr>
        <w:pStyle w:val="Normal"/>
        <w:widowControl/>
        <w:suppressAutoHyphens w:val="true"/>
        <w:bidi w:val="0"/>
        <w:spacing w:lineRule="auto" w:line="360"/>
        <w:ind w:left="0" w:right="0" w:hanging="0"/>
        <w:jc w:val="both"/>
        <w:rPr>
          <w:rFonts w:ascii="Arial" w:hAnsi="Arial" w:cs="Arial"/>
          <w:sz w:val="22"/>
          <w:szCs w:val="22"/>
        </w:rPr>
      </w:pPr>
      <w:r>
        <w:rPr>
          <w:rFonts w:cs="Arial" w:ascii="Arial" w:hAnsi="Arial"/>
          <w:sz w:val="22"/>
          <w:szCs w:val="22"/>
        </w:rPr>
        <w:tab/>
        <w:tab/>
      </w:r>
      <w:r>
        <w:rPr>
          <w:rFonts w:cs="Arial" w:ascii="Arial" w:hAnsi="Arial"/>
          <w:b/>
          <w:bCs/>
          <w:sz w:val="22"/>
          <w:szCs w:val="22"/>
        </w:rPr>
        <w:t>Art. 2º</w:t>
      </w:r>
      <w:r>
        <w:rPr>
          <w:rFonts w:cs="Arial" w:ascii="Arial" w:hAnsi="Arial"/>
          <w:sz w:val="22"/>
          <w:szCs w:val="22"/>
        </w:rPr>
        <w:t xml:space="preserve"> Fica autorizado o repasse de R$ 70.000,00 (setenta mil reais) ao Conselho Comunitário Pró-Segurança Pública de Dois Irmãos – CONSEPRO, visando a compensação por promoções de ações de polícia ostensiva no 19</w:t>
      </w:r>
      <w:r>
        <w:rPr>
          <w:rFonts w:cs="Arial" w:ascii="Arial" w:hAnsi="Arial"/>
          <w:sz w:val="22"/>
          <w:szCs w:val="22"/>
        </w:rPr>
        <w:t>5</w:t>
      </w:r>
      <w:r>
        <w:rPr>
          <w:rFonts w:cs="Arial" w:ascii="Arial" w:hAnsi="Arial"/>
          <w:sz w:val="22"/>
          <w:szCs w:val="22"/>
        </w:rPr>
        <w:t>º Kerb de São Miguel, para fins de atender o Termo de Cooperação assinado, valor esse que deverá ser convertido em equipamentos e/ou veículo à Brigada Militar de Dois Irmãos.</w:t>
      </w:r>
    </w:p>
    <w:p>
      <w:pPr>
        <w:pStyle w:val="Normal"/>
        <w:widowControl/>
        <w:suppressAutoHyphens w:val="true"/>
        <w:bidi w:val="0"/>
        <w:spacing w:lineRule="auto" w:line="360"/>
        <w:ind w:left="0" w:right="0" w:hanging="0"/>
        <w:jc w:val="both"/>
        <w:rPr>
          <w:rFonts w:ascii="Arial" w:hAnsi="Arial"/>
          <w:sz w:val="12"/>
          <w:szCs w:val="12"/>
        </w:rPr>
      </w:pPr>
      <w:r>
        <w:rPr>
          <w:rFonts w:ascii="Arial" w:hAnsi="Arial"/>
          <w:sz w:val="12"/>
          <w:szCs w:val="12"/>
        </w:rPr>
      </w:r>
    </w:p>
    <w:p>
      <w:pPr>
        <w:pStyle w:val="Normal"/>
        <w:widowControl/>
        <w:suppressAutoHyphens w:val="true"/>
        <w:bidi w:val="0"/>
        <w:spacing w:lineRule="auto" w:line="360"/>
        <w:ind w:left="0" w:right="0" w:hanging="0"/>
        <w:jc w:val="both"/>
        <w:rPr>
          <w:rFonts w:ascii="Arial" w:hAnsi="Arial" w:cs="Arial"/>
          <w:sz w:val="22"/>
          <w:szCs w:val="22"/>
        </w:rPr>
      </w:pPr>
      <w:r>
        <w:rPr>
          <w:rFonts w:cs="Arial" w:ascii="Arial" w:hAnsi="Arial"/>
          <w:sz w:val="22"/>
          <w:szCs w:val="22"/>
        </w:rPr>
        <w:tab/>
        <w:tab/>
      </w:r>
      <w:r>
        <w:rPr>
          <w:rFonts w:cs="Arial" w:ascii="Arial" w:hAnsi="Arial"/>
          <w:b/>
          <w:bCs/>
          <w:sz w:val="22"/>
          <w:szCs w:val="22"/>
        </w:rPr>
        <w:t>Parágrafo único</w:t>
      </w:r>
      <w:r>
        <w:rPr>
          <w:rFonts w:cs="Arial" w:ascii="Arial" w:hAnsi="Arial"/>
          <w:sz w:val="22"/>
          <w:szCs w:val="22"/>
        </w:rPr>
        <w:t>. Fica ao encargo do CONSEPRO/DOIS IRMÃOS apresentar prestação de contas ao Município de Dois Irmãos, no prazo de até 30 (trinta) dias, contados da aquisição dos bens e, devolução dos recursos não utilizados, no prazo de 180 (cento e oitenta) dias, contados do repasse.</w:t>
      </w:r>
    </w:p>
    <w:p>
      <w:pPr>
        <w:pStyle w:val="Normal"/>
        <w:widowControl/>
        <w:suppressAutoHyphens w:val="true"/>
        <w:bidi w:val="0"/>
        <w:spacing w:lineRule="auto" w:line="360"/>
        <w:ind w:left="0" w:right="0" w:hanging="0"/>
        <w:jc w:val="both"/>
        <w:rPr>
          <w:rFonts w:ascii="Arial" w:hAnsi="Arial"/>
          <w:sz w:val="12"/>
          <w:szCs w:val="12"/>
        </w:rPr>
      </w:pPr>
      <w:r>
        <w:rPr>
          <w:rFonts w:ascii="Arial" w:hAnsi="Arial"/>
          <w:sz w:val="12"/>
          <w:szCs w:val="12"/>
        </w:rPr>
      </w:r>
    </w:p>
    <w:p>
      <w:pPr>
        <w:pStyle w:val="Normal"/>
        <w:widowControl/>
        <w:suppressAutoHyphens w:val="true"/>
        <w:bidi w:val="0"/>
        <w:spacing w:lineRule="auto" w:line="360"/>
        <w:ind w:left="0" w:right="0" w:hanging="0"/>
        <w:jc w:val="both"/>
        <w:rPr>
          <w:rFonts w:ascii="Arial" w:hAnsi="Arial" w:cs="Arial"/>
          <w:sz w:val="22"/>
          <w:szCs w:val="22"/>
        </w:rPr>
      </w:pPr>
      <w:r>
        <w:rPr>
          <w:rFonts w:cs="Arial" w:ascii="Arial" w:hAnsi="Arial"/>
          <w:sz w:val="22"/>
          <w:szCs w:val="22"/>
        </w:rPr>
        <w:tab/>
        <w:tab/>
      </w:r>
      <w:r>
        <w:rPr>
          <w:rFonts w:cs="Arial" w:ascii="Arial" w:hAnsi="Arial"/>
          <w:b/>
          <w:bCs/>
          <w:sz w:val="22"/>
          <w:szCs w:val="22"/>
        </w:rPr>
        <w:t>Art. 3º</w:t>
      </w:r>
      <w:r>
        <w:rPr>
          <w:rFonts w:cs="Arial" w:ascii="Arial" w:hAnsi="Arial"/>
          <w:sz w:val="22"/>
          <w:szCs w:val="22"/>
        </w:rPr>
        <w:t xml:space="preserve"> As despesas decorrentes desta Lei correrão por conta da seguinte dotação orçamentária:</w:t>
      </w:r>
    </w:p>
    <w:p>
      <w:pPr>
        <w:pStyle w:val="Normal"/>
        <w:spacing w:lineRule="auto" w:line="360"/>
        <w:ind w:left="1417" w:right="0" w:hanging="0"/>
        <w:rPr>
          <w:rFonts w:ascii="Arial" w:hAnsi="Arial"/>
          <w:sz w:val="22"/>
          <w:szCs w:val="22"/>
        </w:rPr>
      </w:pPr>
      <w:r>
        <w:rPr>
          <w:rFonts w:ascii="Arial" w:hAnsi="Arial"/>
          <w:sz w:val="22"/>
          <w:szCs w:val="22"/>
        </w:rPr>
        <w:t>10 - Sec. Mun. de Desenvolvimento Econômico</w:t>
      </w:r>
    </w:p>
    <w:p>
      <w:pPr>
        <w:pStyle w:val="Normal"/>
        <w:spacing w:lineRule="auto" w:line="360"/>
        <w:ind w:left="1417" w:right="0" w:hanging="0"/>
        <w:rPr>
          <w:rFonts w:ascii="Arial" w:hAnsi="Arial"/>
          <w:sz w:val="22"/>
          <w:szCs w:val="22"/>
        </w:rPr>
      </w:pPr>
      <w:r>
        <w:rPr>
          <w:rFonts w:ascii="Arial" w:hAnsi="Arial"/>
          <w:sz w:val="22"/>
          <w:szCs w:val="22"/>
        </w:rPr>
        <w:t>003 - Turismo</w:t>
      </w:r>
    </w:p>
    <w:p>
      <w:pPr>
        <w:pStyle w:val="Normal"/>
        <w:spacing w:lineRule="auto" w:line="360"/>
        <w:ind w:left="1417" w:right="0" w:hanging="0"/>
        <w:rPr>
          <w:rFonts w:ascii="Arial" w:hAnsi="Arial"/>
          <w:sz w:val="22"/>
          <w:szCs w:val="22"/>
        </w:rPr>
      </w:pPr>
      <w:r>
        <w:rPr>
          <w:rFonts w:ascii="Arial" w:hAnsi="Arial"/>
          <w:sz w:val="22"/>
          <w:szCs w:val="22"/>
        </w:rPr>
        <w:t>0023 - Comércio e Serviços</w:t>
      </w:r>
    </w:p>
    <w:p>
      <w:pPr>
        <w:pStyle w:val="Normal"/>
        <w:spacing w:lineRule="auto" w:line="360"/>
        <w:ind w:left="1417" w:right="0" w:hanging="0"/>
        <w:rPr>
          <w:rFonts w:ascii="Arial" w:hAnsi="Arial"/>
          <w:sz w:val="22"/>
          <w:szCs w:val="22"/>
        </w:rPr>
      </w:pPr>
      <w:r>
        <w:rPr>
          <w:rFonts w:ascii="Arial" w:hAnsi="Arial"/>
          <w:sz w:val="22"/>
          <w:szCs w:val="22"/>
        </w:rPr>
        <w:t xml:space="preserve">0695 - Turismo </w:t>
      </w:r>
    </w:p>
    <w:p>
      <w:pPr>
        <w:pStyle w:val="Normal"/>
        <w:spacing w:lineRule="auto" w:line="360"/>
        <w:ind w:left="1417" w:right="0" w:hanging="0"/>
        <w:rPr>
          <w:rFonts w:ascii="Arial" w:hAnsi="Arial"/>
          <w:sz w:val="22"/>
          <w:szCs w:val="22"/>
        </w:rPr>
      </w:pPr>
      <w:r>
        <w:rPr>
          <w:rFonts w:ascii="Arial" w:hAnsi="Arial"/>
          <w:sz w:val="22"/>
          <w:szCs w:val="22"/>
        </w:rPr>
        <w:t>0040 - Promoção do Turismo</w:t>
      </w:r>
    </w:p>
    <w:p>
      <w:pPr>
        <w:pStyle w:val="Normal"/>
        <w:spacing w:lineRule="auto" w:line="360"/>
        <w:ind w:left="1417" w:right="0" w:hanging="0"/>
        <w:rPr>
          <w:rFonts w:ascii="Arial" w:hAnsi="Arial"/>
          <w:sz w:val="22"/>
          <w:szCs w:val="22"/>
        </w:rPr>
      </w:pPr>
      <w:r>
        <w:rPr>
          <w:rFonts w:ascii="Arial" w:hAnsi="Arial"/>
          <w:sz w:val="22"/>
          <w:szCs w:val="22"/>
        </w:rPr>
        <w:t>2092 - Kerb de São Miguel</w:t>
      </w:r>
    </w:p>
    <w:p>
      <w:pPr>
        <w:pStyle w:val="Normal"/>
        <w:spacing w:lineRule="auto" w:line="360"/>
        <w:ind w:left="1417" w:right="0" w:hanging="0"/>
        <w:rPr>
          <w:rFonts w:ascii="Arial" w:hAnsi="Arial"/>
          <w:sz w:val="22"/>
          <w:szCs w:val="22"/>
        </w:rPr>
      </w:pPr>
      <w:r>
        <w:rPr>
          <w:rFonts w:ascii="Arial" w:hAnsi="Arial"/>
          <w:sz w:val="22"/>
          <w:szCs w:val="22"/>
        </w:rPr>
        <w:t>33350410000000000000 - Contribuições</w:t>
      </w:r>
    </w:p>
    <w:p>
      <w:pPr>
        <w:pStyle w:val="Normal"/>
        <w:spacing w:lineRule="auto" w:line="360"/>
        <w:ind w:left="1417" w:right="0" w:hanging="0"/>
        <w:rPr>
          <w:rFonts w:ascii="Arial" w:hAnsi="Arial"/>
          <w:sz w:val="22"/>
          <w:szCs w:val="22"/>
        </w:rPr>
      </w:pPr>
      <w:r>
        <w:rPr>
          <w:rFonts w:ascii="Arial" w:hAnsi="Arial"/>
          <w:sz w:val="22"/>
          <w:szCs w:val="22"/>
        </w:rPr>
        <w:t>Recurso 05000001 - Recurso Livre - Impostos</w:t>
      </w:r>
    </w:p>
    <w:p>
      <w:pPr>
        <w:pStyle w:val="Normal"/>
        <w:spacing w:lineRule="auto" w:line="360"/>
        <w:ind w:left="1417" w:right="0" w:hanging="0"/>
        <w:rPr>
          <w:rFonts w:ascii="Arial" w:hAnsi="Arial" w:cs="Arial"/>
          <w:sz w:val="12"/>
          <w:szCs w:val="12"/>
        </w:rPr>
      </w:pPr>
      <w:r>
        <w:rPr>
          <w:rFonts w:cs="Arial" w:ascii="Arial" w:hAnsi="Arial"/>
          <w:sz w:val="12"/>
          <w:szCs w:val="12"/>
        </w:rPr>
      </w:r>
    </w:p>
    <w:p>
      <w:pPr>
        <w:pStyle w:val="Normal"/>
        <w:widowControl/>
        <w:suppressAutoHyphens w:val="true"/>
        <w:bidi w:val="0"/>
        <w:spacing w:lineRule="auto" w:line="360"/>
        <w:ind w:left="0" w:right="0" w:hanging="0"/>
        <w:jc w:val="both"/>
        <w:rPr>
          <w:rFonts w:ascii="Arial" w:hAnsi="Arial"/>
          <w:sz w:val="22"/>
          <w:szCs w:val="22"/>
        </w:rPr>
      </w:pPr>
      <w:r>
        <w:rPr>
          <w:rFonts w:eastAsia="Arial" w:cs="Arial" w:ascii="Arial" w:hAnsi="Arial"/>
          <w:i w:val="false"/>
          <w:iCs w:val="false"/>
          <w:sz w:val="22"/>
          <w:szCs w:val="22"/>
        </w:rPr>
        <w:tab/>
        <w:tab/>
      </w:r>
      <w:r>
        <w:rPr>
          <w:rFonts w:eastAsia="Arial" w:cs="Arial" w:ascii="Arial" w:hAnsi="Arial"/>
          <w:b/>
          <w:bCs/>
          <w:i w:val="false"/>
          <w:iCs w:val="false"/>
          <w:sz w:val="22"/>
          <w:szCs w:val="22"/>
        </w:rPr>
        <w:t>Art. 4º</w:t>
      </w:r>
      <w:r>
        <w:rPr>
          <w:rFonts w:eastAsia="Arial" w:cs="Arial" w:ascii="Arial" w:hAnsi="Arial"/>
          <w:i w:val="false"/>
          <w:iCs w:val="false"/>
          <w:sz w:val="22"/>
          <w:szCs w:val="22"/>
        </w:rPr>
        <w:t xml:space="preserve"> Esta lei entra em vigor na data de sua publicação.</w:t>
      </w:r>
    </w:p>
    <w:p>
      <w:pPr>
        <w:pStyle w:val="Normal"/>
        <w:widowControl/>
        <w:suppressAutoHyphens w:val="true"/>
        <w:bidi w:val="0"/>
        <w:spacing w:lineRule="auto" w:line="360"/>
        <w:ind w:left="0" w:right="0" w:hanging="0"/>
        <w:jc w:val="both"/>
        <w:rPr>
          <w:rFonts w:ascii="Arial" w:hAnsi="Arial" w:eastAsia="Arial" w:cs="Arial"/>
          <w:i w:val="false"/>
          <w:i w:val="false"/>
          <w:iCs w:val="false"/>
          <w:sz w:val="12"/>
          <w:szCs w:val="12"/>
        </w:rPr>
      </w:pPr>
      <w:r>
        <w:rPr>
          <w:rFonts w:eastAsia="Arial" w:cs="Arial" w:ascii="Arial" w:hAnsi="Arial"/>
          <w:i w:val="false"/>
          <w:iCs w:val="false"/>
          <w:sz w:val="12"/>
          <w:szCs w:val="12"/>
        </w:rPr>
      </w:r>
    </w:p>
    <w:p>
      <w:pPr>
        <w:pStyle w:val="Normal"/>
        <w:spacing w:lineRule="auto" w:line="276"/>
        <w:ind w:left="0" w:right="0" w:hanging="0"/>
        <w:jc w:val="both"/>
        <w:rPr>
          <w:rFonts w:ascii="Arial" w:hAnsi="Arial"/>
          <w:sz w:val="22"/>
          <w:szCs w:val="22"/>
        </w:rPr>
      </w:pPr>
      <w:r>
        <w:rPr>
          <w:rFonts w:eastAsia="Noto Serif Light" w:cs="Noto Serif Light" w:ascii="Arial" w:hAnsi="Arial"/>
          <w:b w:val="false"/>
          <w:bCs w:val="false"/>
          <w:color w:val="000000"/>
          <w:sz w:val="22"/>
          <w:szCs w:val="22"/>
        </w:rPr>
        <w:tab/>
        <w:tab/>
        <w:t xml:space="preserve">GABINETE DO PREFEITO MUNICIPAL DE DOIS IRMÃOS/RS, </w:t>
      </w:r>
      <w:r>
        <w:rPr>
          <w:rFonts w:eastAsia="Noto Serif Light" w:cs="Noto Serif Light" w:ascii="Arial" w:hAnsi="Arial"/>
          <w:b w:val="false"/>
          <w:bCs w:val="false"/>
          <w:color w:val="000000"/>
          <w:sz w:val="22"/>
          <w:szCs w:val="22"/>
        </w:rPr>
        <w:t xml:space="preserve">EM </w:t>
      </w:r>
      <w:r>
        <w:rPr>
          <w:rFonts w:eastAsia="Noto Serif Light" w:cs="Noto Serif Light" w:ascii="Arial" w:hAnsi="Arial"/>
          <w:b w:val="false"/>
          <w:bCs w:val="false"/>
          <w:color w:val="000000"/>
          <w:sz w:val="22"/>
          <w:szCs w:val="22"/>
        </w:rPr>
        <w:t>17</w:t>
      </w:r>
      <w:r>
        <w:rPr>
          <w:rFonts w:eastAsia="Noto Serif Light" w:cs="Noto Serif Light" w:ascii="Arial" w:hAnsi="Arial"/>
          <w:b w:val="false"/>
          <w:bCs w:val="false"/>
          <w:color w:val="000000"/>
          <w:sz w:val="22"/>
          <w:szCs w:val="22"/>
        </w:rPr>
        <w:t xml:space="preserve"> DE </w:t>
      </w:r>
      <w:r>
        <w:rPr>
          <w:rFonts w:eastAsia="Noto Serif Light" w:cs="Noto Serif Light" w:ascii="Arial" w:hAnsi="Arial"/>
          <w:b w:val="false"/>
          <w:bCs w:val="false"/>
          <w:color w:val="000000"/>
          <w:sz w:val="22"/>
          <w:szCs w:val="22"/>
        </w:rPr>
        <w:t>OUTUBRO</w:t>
      </w:r>
      <w:r>
        <w:rPr>
          <w:rFonts w:eastAsia="Noto Serif Light" w:cs="Noto Serif Light" w:ascii="Arial" w:hAnsi="Arial"/>
          <w:b w:val="false"/>
          <w:bCs w:val="false"/>
          <w:color w:val="000000"/>
          <w:sz w:val="22"/>
          <w:szCs w:val="22"/>
        </w:rPr>
        <w:t xml:space="preserve"> D</w:t>
      </w:r>
      <w:r>
        <w:rPr>
          <w:rFonts w:eastAsia="Noto Serif Light" w:cs="Noto Serif Light" w:ascii="Arial" w:hAnsi="Arial"/>
          <w:b w:val="false"/>
          <w:bCs w:val="false"/>
          <w:color w:val="000000"/>
          <w:sz w:val="22"/>
          <w:szCs w:val="22"/>
        </w:rPr>
        <w:t>E 202</w:t>
      </w:r>
      <w:r>
        <w:rPr>
          <w:rFonts w:eastAsia="Noto Serif Light" w:cs="Noto Serif Light" w:ascii="Arial" w:hAnsi="Arial"/>
          <w:b w:val="false"/>
          <w:bCs w:val="false"/>
          <w:color w:val="000000"/>
          <w:sz w:val="22"/>
          <w:szCs w:val="22"/>
        </w:rPr>
        <w:t>4</w:t>
      </w:r>
      <w:r>
        <w:rPr>
          <w:rFonts w:eastAsia="Noto Serif Light" w:cs="Noto Serif Light" w:ascii="Arial" w:hAnsi="Arial"/>
          <w:b w:val="false"/>
          <w:bCs w:val="false"/>
          <w:color w:val="000000"/>
          <w:sz w:val="22"/>
          <w:szCs w:val="22"/>
        </w:rPr>
        <w:t>.</w:t>
      </w:r>
    </w:p>
    <w:p>
      <w:pPr>
        <w:pStyle w:val="Normal"/>
        <w:spacing w:lineRule="auto" w:line="276"/>
        <w:ind w:left="0" w:right="0" w:hanging="0"/>
        <w:jc w:val="both"/>
        <w:rPr>
          <w:rFonts w:ascii="Arial" w:hAnsi="Arial" w:eastAsia="Noto Serif Light" w:cs="Noto Serif Light"/>
          <w:b w:val="false"/>
          <w:b w:val="false"/>
          <w:bCs w:val="false"/>
          <w:color w:val="000000"/>
          <w:sz w:val="22"/>
          <w:szCs w:val="22"/>
        </w:rPr>
      </w:pPr>
      <w:r>
        <w:rPr>
          <w:rFonts w:eastAsia="Noto Serif Light" w:cs="Noto Serif Light" w:ascii="Arial" w:hAnsi="Arial"/>
          <w:b w:val="false"/>
          <w:bCs w:val="false"/>
          <w:color w:val="000000"/>
          <w:sz w:val="22"/>
          <w:szCs w:val="22"/>
        </w:rPr>
      </w:r>
    </w:p>
    <w:p>
      <w:pPr>
        <w:pStyle w:val="Normal"/>
        <w:spacing w:lineRule="auto" w:line="276"/>
        <w:ind w:left="0" w:right="0" w:hanging="0"/>
        <w:jc w:val="both"/>
        <w:rPr>
          <w:rFonts w:ascii="Arial" w:hAnsi="Arial" w:eastAsia="Noto Serif Light" w:cs="Noto Serif Light"/>
          <w:b w:val="false"/>
          <w:b w:val="false"/>
          <w:bCs w:val="false"/>
          <w:color w:val="000000"/>
          <w:sz w:val="22"/>
          <w:szCs w:val="22"/>
        </w:rPr>
      </w:pPr>
      <w:r>
        <w:rPr>
          <w:rFonts w:eastAsia="Noto Serif Light" w:cs="Noto Serif Light" w:ascii="Arial" w:hAnsi="Arial"/>
          <w:b w:val="false"/>
          <w:bCs w:val="false"/>
          <w:color w:val="000000"/>
          <w:sz w:val="22"/>
          <w:szCs w:val="22"/>
        </w:rPr>
      </w:r>
    </w:p>
    <w:p>
      <w:pPr>
        <w:pStyle w:val="Normal"/>
        <w:widowControl w:val="false"/>
        <w:spacing w:lineRule="auto" w:line="276"/>
        <w:ind w:left="0" w:right="0" w:hanging="0"/>
        <w:jc w:val="right"/>
        <w:rPr>
          <w:rFonts w:ascii="Arial" w:hAnsi="Arial" w:eastAsia="Noto Serif Light" w:cs="Noto Serif Light"/>
          <w:b/>
          <w:b/>
          <w:bCs/>
          <w:color w:val="000000"/>
          <w:sz w:val="22"/>
          <w:szCs w:val="22"/>
        </w:rPr>
      </w:pPr>
      <w:r>
        <w:rPr>
          <w:rFonts w:eastAsia="Noto Serif Light" w:cs="Noto Serif Light" w:ascii="Arial" w:hAnsi="Arial"/>
          <w:b/>
          <w:bCs/>
          <w:color w:val="000000"/>
          <w:sz w:val="22"/>
          <w:szCs w:val="22"/>
        </w:rPr>
        <w:t>J</w:t>
      </w:r>
      <w:r>
        <w:rPr>
          <w:rFonts w:eastAsia="Noto Serif Light" w:cs="Noto Serif Light" w:ascii="Arial" w:hAnsi="Arial"/>
          <w:b/>
          <w:bCs/>
          <w:color w:val="000000"/>
          <w:sz w:val="22"/>
          <w:szCs w:val="22"/>
        </w:rPr>
        <w:t>ERRI ADRIANI MENEGHETTI</w:t>
      </w:r>
      <w:r>
        <w:rPr>
          <w:rFonts w:eastAsia="Noto Serif Light" w:cs="Noto Serif Light" w:ascii="Arial" w:hAnsi="Arial"/>
          <w:b/>
          <w:bCs/>
          <w:color w:val="000000"/>
          <w:sz w:val="22"/>
          <w:szCs w:val="22"/>
        </w:rPr>
        <w:t>,</w:t>
      </w:r>
    </w:p>
    <w:p>
      <w:pPr>
        <w:pStyle w:val="Normal"/>
        <w:widowControl w:val="false"/>
        <w:spacing w:lineRule="auto" w:line="276"/>
        <w:ind w:left="0" w:right="0" w:hanging="0"/>
        <w:jc w:val="right"/>
        <w:rPr>
          <w:rFonts w:ascii="Arial" w:hAnsi="Arial" w:eastAsia="Arial" w:cs="Noto Serif Light"/>
          <w:b/>
          <w:b/>
          <w:bCs/>
          <w:i w:val="false"/>
          <w:i w:val="false"/>
          <w:iCs w:val="false"/>
          <w:color w:val="000000"/>
          <w:sz w:val="22"/>
          <w:szCs w:val="22"/>
        </w:rPr>
      </w:pPr>
      <w:r>
        <w:rPr>
          <w:rFonts w:eastAsia="Arial" w:cs="Noto Serif Light" w:ascii="Arial" w:hAnsi="Arial"/>
          <w:b/>
          <w:bCs/>
          <w:i w:val="false"/>
          <w:iCs w:val="false"/>
          <w:color w:val="000000"/>
          <w:sz w:val="22"/>
          <w:szCs w:val="22"/>
        </w:rPr>
        <w:t>PREFEITO MUNICIPAL.</w:t>
      </w:r>
    </w:p>
    <w:p>
      <w:pPr>
        <w:pStyle w:val="Normal"/>
        <w:keepNext w:val="true"/>
        <w:spacing w:lineRule="auto" w:line="360"/>
        <w:ind w:left="0" w:right="0" w:hanging="0"/>
        <w:jc w:val="both"/>
        <w:rPr>
          <w:rFonts w:ascii="Arial" w:hAnsi="Arial" w:eastAsia="Arial" w:cs="Noto Serif Light"/>
          <w:b/>
          <w:b/>
          <w:bCs/>
          <w:i w:val="false"/>
          <w:i w:val="false"/>
          <w:iCs w:val="false"/>
          <w:sz w:val="22"/>
          <w:szCs w:val="22"/>
        </w:rPr>
      </w:pPr>
      <w:r>
        <w:rPr>
          <w:rFonts w:eastAsia="Arial" w:cs="Noto Serif Light" w:ascii="Arial" w:hAnsi="Arial"/>
          <w:b/>
          <w:bCs/>
          <w:i w:val="false"/>
          <w:iCs w:val="false"/>
          <w:sz w:val="22"/>
          <w:szCs w:val="22"/>
        </w:rPr>
      </w:r>
    </w:p>
    <w:p>
      <w:pPr>
        <w:pStyle w:val="Normal"/>
        <w:keepNext w:val="true"/>
        <w:spacing w:lineRule="auto" w:line="360"/>
        <w:ind w:left="0" w:right="0" w:hanging="0"/>
        <w:jc w:val="both"/>
        <w:rPr>
          <w:rFonts w:ascii="Arial" w:hAnsi="Arial" w:eastAsia="Arial" w:cs="Noto Serif Light"/>
          <w:b/>
          <w:b/>
          <w:bCs/>
          <w:i w:val="false"/>
          <w:i w:val="false"/>
          <w:iCs w:val="false"/>
          <w:sz w:val="22"/>
          <w:szCs w:val="22"/>
        </w:rPr>
      </w:pPr>
      <w:r>
        <w:rPr>
          <w:rFonts w:eastAsia="Arial" w:cs="Noto Serif Light" w:ascii="Arial" w:hAnsi="Arial"/>
          <w:b/>
          <w:bCs/>
          <w:i w:val="false"/>
          <w:iCs w:val="false"/>
          <w:sz w:val="22"/>
          <w:szCs w:val="22"/>
        </w:rPr>
        <w:tab/>
      </w:r>
    </w:p>
    <w:p>
      <w:pPr>
        <w:pStyle w:val="Normal"/>
        <w:spacing w:lineRule="auto" w:line="360"/>
        <w:ind w:left="0" w:right="0" w:hanging="0"/>
        <w:jc w:val="both"/>
        <w:rPr>
          <w:rFonts w:ascii="Arial" w:hAnsi="Arial" w:eastAsia="Arial" w:cs="Noto Serif Light"/>
          <w:b/>
          <w:b/>
          <w:bCs/>
          <w:i w:val="false"/>
          <w:i w:val="false"/>
          <w:iCs w:val="false"/>
          <w:sz w:val="22"/>
          <w:szCs w:val="22"/>
        </w:rPr>
      </w:pPr>
      <w:r>
        <w:rPr>
          <w:rFonts w:eastAsia="Arial" w:cs="Noto Serif Light" w:ascii="Arial" w:hAnsi="Arial"/>
          <w:b/>
          <w:bCs/>
          <w:i w:val="false"/>
          <w:iCs w:val="false"/>
          <w:sz w:val="22"/>
          <w:szCs w:val="22"/>
        </w:rPr>
      </w:r>
    </w:p>
    <w:p>
      <w:pPr>
        <w:pStyle w:val="Normal"/>
        <w:spacing w:lineRule="auto" w:line="360"/>
        <w:ind w:left="0" w:right="0" w:hanging="0"/>
        <w:jc w:val="both"/>
        <w:rPr>
          <w:rFonts w:ascii="Arial" w:hAnsi="Arial" w:eastAsia="Arial" w:cs="Noto Serif Light"/>
          <w:b/>
          <w:b/>
          <w:bCs/>
          <w:i w:val="false"/>
          <w:i w:val="false"/>
          <w:iCs w:val="false"/>
          <w:sz w:val="22"/>
          <w:szCs w:val="22"/>
        </w:rPr>
      </w:pPr>
      <w:r>
        <w:rPr>
          <w:rFonts w:eastAsia="Arial" w:cs="Noto Serif Light" w:ascii="Arial" w:hAnsi="Arial"/>
          <w:b/>
          <w:bCs/>
          <w:i w:val="false"/>
          <w:iCs w:val="false"/>
          <w:sz w:val="22"/>
          <w:szCs w:val="22"/>
        </w:rPr>
      </w:r>
    </w:p>
    <w:p>
      <w:pPr>
        <w:pStyle w:val="Normal"/>
        <w:spacing w:lineRule="auto" w:line="360"/>
        <w:ind w:left="0" w:right="0" w:hanging="0"/>
        <w:jc w:val="both"/>
        <w:rPr>
          <w:rFonts w:ascii="Arial" w:hAnsi="Arial" w:eastAsia="Arial" w:cs="Noto Serif Light"/>
          <w:b/>
          <w:b/>
          <w:bCs/>
          <w:i w:val="false"/>
          <w:i w:val="false"/>
          <w:iCs w:val="false"/>
          <w:sz w:val="22"/>
          <w:szCs w:val="22"/>
        </w:rPr>
      </w:pPr>
      <w:r>
        <w:rPr>
          <w:rFonts w:eastAsia="Arial" w:cs="Noto Serif Light" w:ascii="Arial" w:hAnsi="Arial"/>
          <w:b/>
          <w:bCs/>
          <w:i w:val="false"/>
          <w:iCs w:val="false"/>
          <w:sz w:val="22"/>
          <w:szCs w:val="22"/>
        </w:rPr>
      </w:r>
    </w:p>
    <w:p>
      <w:pPr>
        <w:pStyle w:val="Normal"/>
        <w:spacing w:lineRule="auto" w:line="360"/>
        <w:ind w:left="0" w:right="0" w:hanging="0"/>
        <w:jc w:val="both"/>
        <w:rPr>
          <w:rFonts w:ascii="Arial" w:hAnsi="Arial" w:eastAsia="Arial" w:cs="Noto Serif Light"/>
          <w:b w:val="false"/>
          <w:b w:val="false"/>
          <w:bCs w:val="false"/>
          <w:i w:val="false"/>
          <w:i w:val="false"/>
          <w:iCs w:val="false"/>
          <w:sz w:val="22"/>
          <w:szCs w:val="22"/>
        </w:rPr>
      </w:pPr>
      <w:r>
        <w:rPr>
          <w:rFonts w:eastAsia="Arial" w:cs="Noto Serif Light" w:ascii="Arial" w:hAnsi="Arial"/>
          <w:b w:val="false"/>
          <w:bCs w:val="false"/>
          <w:i w:val="false"/>
          <w:iCs w:val="false"/>
          <w:sz w:val="22"/>
          <w:szCs w:val="22"/>
        </w:rPr>
      </w:r>
    </w:p>
    <w:p>
      <w:pPr>
        <w:pStyle w:val="Normal"/>
        <w:spacing w:lineRule="auto" w:line="360"/>
        <w:ind w:left="0" w:right="0" w:hanging="0"/>
        <w:jc w:val="both"/>
        <w:rPr>
          <w:rFonts w:ascii="Arial" w:hAnsi="Arial" w:eastAsia="Arial" w:cs="Noto Serif Light"/>
          <w:b w:val="false"/>
          <w:b w:val="false"/>
          <w:bCs w:val="false"/>
          <w:i w:val="false"/>
          <w:i w:val="false"/>
          <w:iCs w:val="false"/>
          <w:sz w:val="22"/>
          <w:szCs w:val="22"/>
        </w:rPr>
      </w:pPr>
      <w:r>
        <w:rPr>
          <w:rFonts w:eastAsia="Arial" w:cs="Noto Serif Light" w:ascii="Arial" w:hAnsi="Arial"/>
          <w:b w:val="false"/>
          <w:bCs w:val="false"/>
          <w:i w:val="false"/>
          <w:iCs w:val="false"/>
          <w:sz w:val="22"/>
          <w:szCs w:val="22"/>
        </w:rPr>
      </w:r>
    </w:p>
    <w:p>
      <w:pPr>
        <w:pStyle w:val="Normal"/>
        <w:spacing w:lineRule="auto" w:line="360"/>
        <w:ind w:left="0" w:right="0" w:hanging="0"/>
        <w:jc w:val="both"/>
        <w:rPr>
          <w:rFonts w:ascii="Arial" w:hAnsi="Arial" w:eastAsia="Arial" w:cs="Noto Serif Light"/>
          <w:b w:val="false"/>
          <w:b w:val="false"/>
          <w:bCs w:val="false"/>
          <w:i w:val="false"/>
          <w:i w:val="false"/>
          <w:iCs w:val="false"/>
          <w:sz w:val="22"/>
          <w:szCs w:val="22"/>
        </w:rPr>
      </w:pPr>
      <w:r>
        <w:rPr>
          <w:rFonts w:eastAsia="Arial" w:cs="Noto Serif Light" w:ascii="Arial" w:hAnsi="Arial"/>
          <w:b w:val="false"/>
          <w:bCs w:val="false"/>
          <w:i w:val="false"/>
          <w:iCs w:val="false"/>
          <w:sz w:val="22"/>
          <w:szCs w:val="22"/>
        </w:rPr>
      </w:r>
    </w:p>
    <w:p>
      <w:pPr>
        <w:pStyle w:val="Normal"/>
        <w:spacing w:lineRule="auto" w:line="360"/>
        <w:ind w:left="0" w:right="0" w:hanging="0"/>
        <w:jc w:val="both"/>
        <w:rPr>
          <w:rFonts w:ascii="Arial" w:hAnsi="Arial" w:eastAsia="Arial" w:cs="Noto Serif Light"/>
          <w:b w:val="false"/>
          <w:b w:val="false"/>
          <w:bCs w:val="false"/>
          <w:i w:val="false"/>
          <w:i w:val="false"/>
          <w:iCs w:val="false"/>
          <w:sz w:val="22"/>
          <w:szCs w:val="22"/>
        </w:rPr>
      </w:pPr>
      <w:r>
        <w:rPr>
          <w:rFonts w:eastAsia="Arial" w:cs="Noto Serif Light" w:ascii="Arial" w:hAnsi="Arial"/>
          <w:b w:val="false"/>
          <w:bCs w:val="false"/>
          <w:i w:val="false"/>
          <w:iCs w:val="false"/>
          <w:sz w:val="22"/>
          <w:szCs w:val="22"/>
        </w:rPr>
      </w:r>
    </w:p>
    <w:p>
      <w:pPr>
        <w:pStyle w:val="Normal"/>
        <w:spacing w:lineRule="auto" w:line="360"/>
        <w:ind w:left="0" w:right="0" w:hanging="0"/>
        <w:jc w:val="both"/>
        <w:rPr>
          <w:rFonts w:ascii="Arial" w:hAnsi="Arial" w:eastAsia="Arial" w:cs="Noto Serif Light"/>
          <w:b w:val="false"/>
          <w:b w:val="false"/>
          <w:bCs w:val="false"/>
          <w:i w:val="false"/>
          <w:i w:val="false"/>
          <w:iCs w:val="false"/>
          <w:sz w:val="22"/>
          <w:szCs w:val="22"/>
        </w:rPr>
      </w:pPr>
      <w:r>
        <w:rPr>
          <w:rFonts w:eastAsia="Arial" w:cs="Noto Serif Light" w:ascii="Arial" w:hAnsi="Arial"/>
          <w:b w:val="false"/>
          <w:bCs w:val="false"/>
          <w:i w:val="false"/>
          <w:iCs w:val="false"/>
          <w:sz w:val="22"/>
          <w:szCs w:val="22"/>
        </w:rPr>
      </w:r>
    </w:p>
    <w:p>
      <w:pPr>
        <w:pStyle w:val="Normal"/>
        <w:spacing w:lineRule="auto" w:line="360"/>
        <w:ind w:left="0" w:right="0" w:hanging="0"/>
        <w:jc w:val="both"/>
        <w:rPr>
          <w:rFonts w:ascii="Arial" w:hAnsi="Arial" w:eastAsia="Arial" w:cs="Noto Serif Light"/>
          <w:b w:val="false"/>
          <w:b w:val="false"/>
          <w:bCs w:val="false"/>
          <w:i w:val="false"/>
          <w:i w:val="false"/>
          <w:iCs w:val="false"/>
          <w:sz w:val="22"/>
          <w:szCs w:val="22"/>
        </w:rPr>
      </w:pPr>
      <w:r>
        <w:rPr>
          <w:rFonts w:eastAsia="Arial" w:cs="Noto Serif Light" w:ascii="Arial" w:hAnsi="Arial"/>
          <w:b w:val="false"/>
          <w:bCs w:val="false"/>
          <w:i w:val="false"/>
          <w:iCs w:val="false"/>
          <w:sz w:val="22"/>
          <w:szCs w:val="22"/>
        </w:rPr>
      </w:r>
    </w:p>
    <w:p>
      <w:pPr>
        <w:pStyle w:val="Normal"/>
        <w:spacing w:lineRule="auto" w:line="360"/>
        <w:ind w:left="0" w:right="0" w:hanging="0"/>
        <w:jc w:val="both"/>
        <w:rPr>
          <w:rFonts w:ascii="Arial" w:hAnsi="Arial" w:eastAsia="Arial" w:cs="Noto Serif Light"/>
          <w:b w:val="false"/>
          <w:b w:val="false"/>
          <w:bCs w:val="false"/>
          <w:i w:val="false"/>
          <w:i w:val="false"/>
          <w:iCs w:val="false"/>
          <w:sz w:val="22"/>
          <w:szCs w:val="22"/>
        </w:rPr>
      </w:pPr>
      <w:r>
        <w:rPr>
          <w:rFonts w:eastAsia="Arial" w:cs="Noto Serif Light" w:ascii="Arial" w:hAnsi="Arial"/>
          <w:b w:val="false"/>
          <w:bCs w:val="false"/>
          <w:i w:val="false"/>
          <w:iCs w:val="false"/>
          <w:sz w:val="22"/>
          <w:szCs w:val="22"/>
        </w:rPr>
      </w:r>
    </w:p>
    <w:p>
      <w:pPr>
        <w:pStyle w:val="Normal"/>
        <w:spacing w:lineRule="auto" w:line="360"/>
        <w:ind w:left="0" w:right="0" w:hanging="0"/>
        <w:jc w:val="both"/>
        <w:rPr>
          <w:rFonts w:ascii="Arial" w:hAnsi="Arial" w:eastAsia="Arial" w:cs="Noto Serif Light"/>
          <w:b w:val="false"/>
          <w:b w:val="false"/>
          <w:bCs w:val="false"/>
          <w:i w:val="false"/>
          <w:i w:val="false"/>
          <w:iCs w:val="false"/>
          <w:sz w:val="22"/>
          <w:szCs w:val="22"/>
        </w:rPr>
      </w:pPr>
      <w:r>
        <w:rPr>
          <w:rFonts w:eastAsia="Arial" w:cs="Noto Serif Light" w:ascii="Arial" w:hAnsi="Arial"/>
          <w:b w:val="false"/>
          <w:bCs w:val="false"/>
          <w:i w:val="false"/>
          <w:iCs w:val="false"/>
          <w:sz w:val="22"/>
          <w:szCs w:val="22"/>
        </w:rPr>
      </w:r>
    </w:p>
    <w:p>
      <w:pPr>
        <w:pStyle w:val="Normal"/>
        <w:spacing w:lineRule="auto" w:line="360"/>
        <w:ind w:left="0" w:right="0" w:hanging="0"/>
        <w:jc w:val="both"/>
        <w:rPr>
          <w:rFonts w:ascii="Arial" w:hAnsi="Arial" w:eastAsia="Arial" w:cs="Noto Serif Light"/>
          <w:b w:val="false"/>
          <w:b w:val="false"/>
          <w:bCs w:val="false"/>
          <w:i w:val="false"/>
          <w:i w:val="false"/>
          <w:iCs w:val="false"/>
          <w:sz w:val="22"/>
          <w:szCs w:val="22"/>
        </w:rPr>
      </w:pPr>
      <w:r>
        <w:rPr>
          <w:rFonts w:eastAsia="Arial" w:cs="Noto Serif Light" w:ascii="Arial" w:hAnsi="Arial"/>
          <w:b w:val="false"/>
          <w:bCs w:val="false"/>
          <w:i w:val="false"/>
          <w:iCs w:val="false"/>
          <w:sz w:val="22"/>
          <w:szCs w:val="22"/>
        </w:rPr>
      </w:r>
    </w:p>
    <w:p>
      <w:pPr>
        <w:pStyle w:val="Normal"/>
        <w:spacing w:lineRule="auto" w:line="360"/>
        <w:ind w:left="0" w:right="0" w:hanging="0"/>
        <w:jc w:val="both"/>
        <w:rPr>
          <w:rFonts w:ascii="Arial" w:hAnsi="Arial" w:eastAsia="Arial" w:cs="Noto Serif Light"/>
          <w:b w:val="false"/>
          <w:b w:val="false"/>
          <w:bCs w:val="false"/>
          <w:i w:val="false"/>
          <w:i w:val="false"/>
          <w:iCs w:val="false"/>
          <w:sz w:val="22"/>
          <w:szCs w:val="22"/>
        </w:rPr>
      </w:pPr>
      <w:r>
        <w:rPr>
          <w:rFonts w:eastAsia="Arial" w:cs="Noto Serif Light" w:ascii="Arial" w:hAnsi="Arial"/>
          <w:b w:val="false"/>
          <w:bCs w:val="false"/>
          <w:i w:val="false"/>
          <w:iCs w:val="false"/>
          <w:sz w:val="22"/>
          <w:szCs w:val="22"/>
        </w:rPr>
      </w:r>
    </w:p>
    <w:p>
      <w:pPr>
        <w:pStyle w:val="Normal"/>
        <w:spacing w:lineRule="auto" w:line="360"/>
        <w:ind w:left="0" w:right="0" w:hanging="0"/>
        <w:jc w:val="both"/>
        <w:rPr>
          <w:rFonts w:ascii="Arial" w:hAnsi="Arial" w:eastAsia="Arial" w:cs="Noto Serif Light"/>
          <w:b w:val="false"/>
          <w:b w:val="false"/>
          <w:bCs w:val="false"/>
          <w:i w:val="false"/>
          <w:i w:val="false"/>
          <w:iCs w:val="false"/>
          <w:sz w:val="22"/>
          <w:szCs w:val="22"/>
        </w:rPr>
      </w:pPr>
      <w:r>
        <w:rPr>
          <w:rFonts w:eastAsia="Arial" w:cs="Noto Serif Light" w:ascii="Arial" w:hAnsi="Arial"/>
          <w:b w:val="false"/>
          <w:bCs w:val="false"/>
          <w:i w:val="false"/>
          <w:iCs w:val="false"/>
          <w:sz w:val="22"/>
          <w:szCs w:val="22"/>
        </w:rPr>
      </w:r>
    </w:p>
    <w:p>
      <w:pPr>
        <w:pStyle w:val="Normal"/>
        <w:spacing w:lineRule="auto" w:line="360"/>
        <w:ind w:left="0" w:right="0" w:hanging="0"/>
        <w:jc w:val="center"/>
        <w:rPr>
          <w:rFonts w:ascii="Arial" w:hAnsi="Arial" w:eastAsia="Arial" w:cs="Noto Serif Light"/>
          <w:b/>
          <w:b/>
          <w:bCs/>
          <w:i w:val="false"/>
          <w:i w:val="false"/>
          <w:iCs w:val="false"/>
          <w:sz w:val="22"/>
          <w:szCs w:val="22"/>
        </w:rPr>
      </w:pPr>
      <w:r>
        <w:rPr>
          <w:rFonts w:eastAsia="Arial" w:cs="Noto Serif Light" w:ascii="Arial" w:hAnsi="Arial"/>
          <w:b/>
          <w:bCs/>
          <w:i w:val="false"/>
          <w:iCs w:val="false"/>
          <w:sz w:val="22"/>
          <w:szCs w:val="22"/>
        </w:rPr>
        <w:t xml:space="preserve">EXPOSIÇÃO DE MOTIVOS </w:t>
      </w:r>
    </w:p>
    <w:p>
      <w:pPr>
        <w:pStyle w:val="Normal"/>
        <w:spacing w:lineRule="auto" w:line="360"/>
        <w:jc w:val="center"/>
        <w:rPr>
          <w:rFonts w:ascii="Arial" w:hAnsi="Arial" w:eastAsia="Arial" w:cs="Noto Serif Light"/>
          <w:b/>
          <w:b/>
          <w:bCs/>
          <w:i w:val="false"/>
          <w:i w:val="false"/>
          <w:iCs w:val="false"/>
          <w:sz w:val="22"/>
          <w:szCs w:val="22"/>
        </w:rPr>
      </w:pPr>
      <w:r>
        <w:rPr>
          <w:rFonts w:eastAsia="Arial" w:cs="Noto Serif Light" w:ascii="Arial" w:hAnsi="Arial"/>
          <w:b/>
          <w:bCs/>
          <w:i w:val="false"/>
          <w:iCs w:val="false"/>
          <w:sz w:val="22"/>
          <w:szCs w:val="22"/>
        </w:rPr>
      </w:r>
    </w:p>
    <w:p>
      <w:pPr>
        <w:pStyle w:val="Normal"/>
        <w:spacing w:lineRule="auto" w:line="360"/>
        <w:jc w:val="both"/>
        <w:rPr/>
      </w:pPr>
      <w:r>
        <w:rPr>
          <w:rFonts w:eastAsia="Arial" w:cs="Noto Serif Light" w:ascii="Arial" w:hAnsi="Arial"/>
          <w:bCs/>
          <w:i w:val="false"/>
          <w:iCs w:val="false"/>
          <w:sz w:val="22"/>
          <w:szCs w:val="22"/>
        </w:rPr>
        <w:tab/>
        <w:tab/>
        <w:t xml:space="preserve">Encaminhamos o presente Projeto de Lei nº </w:t>
      </w:r>
      <w:r>
        <w:rPr>
          <w:rFonts w:eastAsia="Arial" w:cs="Noto Serif Light" w:ascii="Arial" w:hAnsi="Arial"/>
          <w:bCs/>
          <w:i w:val="false"/>
          <w:iCs w:val="false"/>
          <w:sz w:val="22"/>
          <w:szCs w:val="22"/>
        </w:rPr>
        <w:t>73</w:t>
      </w:r>
      <w:r>
        <w:rPr>
          <w:rFonts w:eastAsia="Arial" w:cs="Noto Serif Light" w:ascii="Arial" w:hAnsi="Arial"/>
          <w:bCs/>
          <w:i w:val="false"/>
          <w:iCs w:val="false"/>
          <w:sz w:val="22"/>
          <w:szCs w:val="22"/>
        </w:rPr>
        <w:t>/202</w:t>
      </w:r>
      <w:r>
        <w:rPr>
          <w:rFonts w:eastAsia="Arial" w:cs="Noto Serif Light" w:ascii="Arial" w:hAnsi="Arial"/>
          <w:bCs/>
          <w:i w:val="false"/>
          <w:iCs w:val="false"/>
          <w:sz w:val="22"/>
          <w:szCs w:val="22"/>
        </w:rPr>
        <w:t>4</w:t>
      </w:r>
      <w:r>
        <w:rPr>
          <w:rFonts w:eastAsia="Arial" w:cs="Noto Serif Light" w:ascii="Arial" w:hAnsi="Arial"/>
          <w:bCs/>
          <w:i w:val="false"/>
          <w:iCs w:val="false"/>
          <w:sz w:val="22"/>
          <w:szCs w:val="22"/>
        </w:rPr>
        <w:t xml:space="preserve"> que</w:t>
      </w:r>
      <w:r>
        <w:rPr>
          <w:rFonts w:eastAsia="Arial" w:cs="Noto Serif Light" w:ascii="Arial" w:hAnsi="Arial"/>
          <w:b/>
          <w:bCs/>
          <w:i w:val="false"/>
          <w:iCs w:val="false"/>
          <w:sz w:val="22"/>
          <w:szCs w:val="22"/>
        </w:rPr>
        <w:t xml:space="preserve"> “</w:t>
      </w:r>
      <w:r>
        <w:rPr>
          <w:rFonts w:eastAsia="Arial" w:cs="Noto Serif Light" w:ascii="Arial" w:hAnsi="Arial"/>
          <w:b/>
          <w:bCs/>
          <w:i w:val="false"/>
          <w:iCs w:val="false"/>
          <w:sz w:val="22"/>
          <w:szCs w:val="22"/>
          <w:lang w:val="pt-BR"/>
        </w:rPr>
        <w:t xml:space="preserve">REFERENDA A ASSINATURA DO TERMO DE COOPERAÇÃO </w:t>
      </w:r>
      <w:r>
        <w:rPr>
          <w:rFonts w:eastAsia="Arial" w:cs="Noto Serif Light" w:ascii="Arial" w:hAnsi="Arial"/>
          <w:b/>
          <w:bCs/>
          <w:i w:val="false"/>
          <w:iCs w:val="false"/>
          <w:sz w:val="22"/>
          <w:szCs w:val="22"/>
          <w:lang w:val="pt-BR"/>
        </w:rPr>
        <w:t>FPE Nº 4357/2024</w:t>
      </w:r>
      <w:r>
        <w:rPr>
          <w:rFonts w:eastAsia="Arial" w:cs="Noto Serif Light" w:ascii="Arial" w:hAnsi="Arial"/>
          <w:b/>
          <w:bCs/>
          <w:i w:val="false"/>
          <w:iCs w:val="false"/>
          <w:sz w:val="22"/>
          <w:szCs w:val="22"/>
          <w:lang w:val="pt-BR"/>
        </w:rPr>
        <w:t>, FIRMADO COM O ESTADO DO RIO GRANDE DO SUL, POR INTERMÉDIO DA SECRETÁRIA DA SEGURANÇA PÚBLICA, COM INTERVENÇÃ</w:t>
      </w:r>
      <w:r>
        <w:rPr>
          <w:rFonts w:eastAsia="Arial" w:cs="Noto Serif Light" w:ascii="Arial" w:hAnsi="Arial"/>
          <w:b/>
          <w:bCs/>
          <w:i w:val="false"/>
          <w:iCs w:val="false"/>
          <w:sz w:val="22"/>
          <w:szCs w:val="22"/>
          <w:lang w:val="pt-BR"/>
        </w:rPr>
        <w:t>O</w:t>
      </w:r>
      <w:r>
        <w:rPr>
          <w:rFonts w:eastAsia="Arial" w:cs="Noto Serif Light" w:ascii="Arial" w:hAnsi="Arial"/>
          <w:b/>
          <w:bCs/>
          <w:i w:val="false"/>
          <w:iCs w:val="false"/>
          <w:sz w:val="22"/>
          <w:szCs w:val="22"/>
          <w:lang w:val="pt-BR"/>
        </w:rPr>
        <w:t xml:space="preserve"> DA BRIGADA MILITAR E CONSELHO COMUNITÁRIO PRÓ-SEGURANÇA PUBLICA DO MUNICÍPIO E AUTORIZA REPASSE, E DÁ OUTRAS PROVIDÊNCIAS</w:t>
      </w:r>
      <w:r>
        <w:rPr>
          <w:rFonts w:eastAsia="Arial" w:cs="Noto Serif Light" w:ascii="Arial" w:hAnsi="Arial"/>
          <w:b/>
          <w:bCs/>
          <w:i w:val="false"/>
          <w:iCs w:val="false"/>
          <w:sz w:val="22"/>
          <w:szCs w:val="22"/>
        </w:rPr>
        <w:t>”</w:t>
      </w:r>
      <w:r>
        <w:rPr>
          <w:rFonts w:eastAsia="Arial" w:cs="Noto Serif Light" w:ascii="Arial" w:hAnsi="Arial"/>
          <w:bCs/>
          <w:i w:val="false"/>
          <w:iCs w:val="false"/>
          <w:sz w:val="22"/>
          <w:szCs w:val="22"/>
        </w:rPr>
        <w:t>, para apreciação e deliberação dos senhores Edis.</w:t>
      </w:r>
    </w:p>
    <w:p>
      <w:pPr>
        <w:pStyle w:val="Normal"/>
        <w:spacing w:lineRule="auto" w:line="360"/>
        <w:ind w:left="0" w:right="0" w:hanging="0"/>
        <w:jc w:val="both"/>
        <w:rPr>
          <w:rFonts w:ascii="Arial" w:hAnsi="Arial" w:eastAsia="Arial" w:cs="Noto Serif Light"/>
          <w:bCs/>
          <w:i w:val="false"/>
          <w:i w:val="false"/>
          <w:iCs w:val="false"/>
          <w:sz w:val="12"/>
          <w:szCs w:val="12"/>
        </w:rPr>
      </w:pPr>
      <w:r>
        <w:rPr>
          <w:rFonts w:eastAsia="Arial" w:cs="Noto Serif Light" w:ascii="Arial" w:hAnsi="Arial"/>
          <w:bCs/>
          <w:i w:val="false"/>
          <w:iCs w:val="false"/>
          <w:sz w:val="12"/>
          <w:szCs w:val="12"/>
        </w:rPr>
      </w:r>
    </w:p>
    <w:p>
      <w:pPr>
        <w:pStyle w:val="Normal"/>
        <w:spacing w:lineRule="auto" w:line="360"/>
        <w:jc w:val="both"/>
        <w:rPr>
          <w:rFonts w:ascii="Arial" w:hAnsi="Arial"/>
          <w:sz w:val="22"/>
          <w:szCs w:val="22"/>
        </w:rPr>
      </w:pPr>
      <w:r>
        <w:rPr>
          <w:rFonts w:eastAsia="Arial" w:cs="Noto Serif Light" w:ascii="Arial" w:hAnsi="Arial"/>
          <w:bCs/>
          <w:i w:val="false"/>
          <w:iCs w:val="false"/>
          <w:sz w:val="22"/>
          <w:szCs w:val="22"/>
        </w:rPr>
        <w:tab/>
        <w:tab/>
      </w:r>
      <w:r>
        <w:rPr>
          <w:rFonts w:eastAsia="Arial" w:cs="Noto Serif Light" w:ascii="Arial" w:hAnsi="Arial"/>
          <w:i w:val="false"/>
          <w:iCs w:val="false"/>
          <w:sz w:val="22"/>
          <w:szCs w:val="22"/>
        </w:rPr>
        <w:t xml:space="preserve">A presente proposição se justifica em vista de que </w:t>
      </w:r>
      <w:r>
        <w:rPr>
          <w:rFonts w:eastAsia="Arial" w:cs="Noto Serif Light" w:ascii="Arial" w:hAnsi="Arial"/>
          <w:i w:val="false"/>
          <w:iCs w:val="false"/>
          <w:sz w:val="22"/>
          <w:szCs w:val="22"/>
        </w:rPr>
        <w:t xml:space="preserve">está sendo </w:t>
      </w:r>
      <w:r>
        <w:rPr>
          <w:rFonts w:eastAsia="Arial" w:cs="Noto Serif Light" w:ascii="Arial" w:hAnsi="Arial"/>
          <w:i w:val="false"/>
          <w:iCs w:val="false"/>
          <w:sz w:val="22"/>
          <w:szCs w:val="22"/>
        </w:rPr>
        <w:t>apresentada pel</w:t>
      </w:r>
      <w:r>
        <w:rPr>
          <w:rFonts w:eastAsia="Arial" w:cs="Noto Serif Light" w:ascii="Arial" w:hAnsi="Arial"/>
          <w:i w:val="false"/>
          <w:iCs w:val="false"/>
          <w:sz w:val="22"/>
          <w:szCs w:val="22"/>
        </w:rPr>
        <w:t>o Gabinete do Prefeito, buscando convalidar e corroborar o termo de cooperação firmado com o Estado do Rio Grande do Sul, através de sua Secretária de Segurança Pública, e cujo objeto justamente passa a ser a conjugação de esforços para oportunizar o increment</w:t>
      </w:r>
      <w:r>
        <w:rPr>
          <w:rFonts w:eastAsia="Arial" w:cs="Noto Serif Light" w:ascii="Arial" w:hAnsi="Arial"/>
          <w:i w:val="false"/>
          <w:iCs w:val="false"/>
          <w:sz w:val="22"/>
          <w:szCs w:val="22"/>
        </w:rPr>
        <w:t>o</w:t>
      </w:r>
      <w:r>
        <w:rPr>
          <w:rFonts w:eastAsia="Arial" w:cs="Noto Serif Light" w:ascii="Arial" w:hAnsi="Arial"/>
          <w:i w:val="false"/>
          <w:iCs w:val="false"/>
          <w:sz w:val="22"/>
          <w:szCs w:val="22"/>
        </w:rPr>
        <w:t xml:space="preserve"> de efetivo policial milita durante as festividades do 19</w:t>
      </w:r>
      <w:r>
        <w:rPr>
          <w:rFonts w:eastAsia="Arial" w:cs="Noto Serif Light" w:ascii="Arial" w:hAnsi="Arial"/>
          <w:i w:val="false"/>
          <w:iCs w:val="false"/>
          <w:sz w:val="22"/>
          <w:szCs w:val="22"/>
        </w:rPr>
        <w:t>5</w:t>
      </w:r>
      <w:r>
        <w:rPr>
          <w:rFonts w:eastAsia="Arial" w:cs="Noto Serif Light" w:ascii="Arial" w:hAnsi="Arial"/>
          <w:i w:val="false"/>
          <w:iCs w:val="false"/>
          <w:sz w:val="22"/>
          <w:szCs w:val="22"/>
        </w:rPr>
        <w:t>º Kerb de São Miguel, ação essa que se rep</w:t>
      </w:r>
      <w:r>
        <w:rPr>
          <w:rFonts w:eastAsia="Arial" w:cs="Noto Serif Light" w:ascii="Arial" w:hAnsi="Arial"/>
          <w:i w:val="false"/>
          <w:iCs w:val="false"/>
          <w:sz w:val="22"/>
          <w:szCs w:val="22"/>
        </w:rPr>
        <w:t>e</w:t>
      </w:r>
      <w:r>
        <w:rPr>
          <w:rFonts w:eastAsia="Arial" w:cs="Noto Serif Light" w:ascii="Arial" w:hAnsi="Arial"/>
          <w:i w:val="false"/>
          <w:iCs w:val="false"/>
          <w:sz w:val="22"/>
          <w:szCs w:val="22"/>
        </w:rPr>
        <w:t xml:space="preserve">te a cada ano no Município. </w:t>
      </w:r>
      <w:r>
        <w:rPr>
          <w:rFonts w:eastAsia="Arial" w:cs="Noto Serif Light" w:ascii="Arial" w:hAnsi="Arial"/>
          <w:i w:val="false"/>
          <w:iCs w:val="false"/>
          <w:sz w:val="22"/>
          <w:szCs w:val="22"/>
        </w:rPr>
        <w:t xml:space="preserve">Os recursos </w:t>
      </w:r>
      <w:r>
        <w:rPr>
          <w:rFonts w:eastAsia="Arial" w:cs="Noto Serif Light" w:ascii="Arial" w:hAnsi="Arial"/>
          <w:i w:val="false"/>
          <w:iCs w:val="false"/>
          <w:sz w:val="22"/>
          <w:szCs w:val="22"/>
        </w:rPr>
        <w:t xml:space="preserve">serão </w:t>
      </w:r>
      <w:r>
        <w:rPr>
          <w:rFonts w:eastAsia="Arial" w:cs="Noto Serif Light" w:ascii="Arial" w:hAnsi="Arial"/>
          <w:i w:val="false"/>
          <w:iCs w:val="false"/>
          <w:sz w:val="22"/>
          <w:szCs w:val="22"/>
        </w:rPr>
        <w:t>aportados pelo Poder Executivo (contrapartida), de outra banda, reverterão em meios e equipamentos para a segurança em nosso município, através de ações/metas pelo CONSEPRO local.</w:t>
      </w:r>
    </w:p>
    <w:p>
      <w:pPr>
        <w:pStyle w:val="Normal"/>
        <w:spacing w:lineRule="auto" w:line="360"/>
        <w:jc w:val="both"/>
        <w:rPr>
          <w:rFonts w:ascii="Arial" w:hAnsi="Arial" w:eastAsia="Arial" w:cs="Noto Serif Light"/>
          <w:i w:val="false"/>
          <w:i w:val="false"/>
          <w:iCs w:val="false"/>
          <w:sz w:val="12"/>
          <w:szCs w:val="12"/>
        </w:rPr>
      </w:pPr>
      <w:r>
        <w:rPr>
          <w:rFonts w:eastAsia="Arial" w:cs="Noto Serif Light" w:ascii="Arial" w:hAnsi="Arial"/>
          <w:i w:val="false"/>
          <w:iCs w:val="false"/>
          <w:sz w:val="12"/>
          <w:szCs w:val="12"/>
        </w:rPr>
      </w:r>
    </w:p>
    <w:p>
      <w:pPr>
        <w:pStyle w:val="Normal"/>
        <w:spacing w:lineRule="auto" w:line="360"/>
        <w:jc w:val="both"/>
        <w:rPr>
          <w:rFonts w:ascii="Arial" w:hAnsi="Arial" w:eastAsia="Arial" w:cs="Noto Serif Light"/>
          <w:i w:val="false"/>
          <w:i w:val="false"/>
          <w:iCs w:val="false"/>
          <w:sz w:val="22"/>
          <w:szCs w:val="22"/>
        </w:rPr>
      </w:pPr>
      <w:r>
        <w:rPr>
          <w:rFonts w:eastAsia="Arial" w:cs="Noto Serif Light" w:ascii="Arial" w:hAnsi="Arial"/>
          <w:i w:val="false"/>
          <w:iCs w:val="false"/>
          <w:sz w:val="22"/>
          <w:szCs w:val="22"/>
        </w:rPr>
        <w:tab/>
        <w:tab/>
      </w:r>
      <w:r>
        <w:rPr>
          <w:rFonts w:eastAsia="Arial" w:cs="Noto Serif Light" w:ascii="Arial" w:hAnsi="Arial"/>
          <w:i w:val="false"/>
          <w:iCs w:val="false"/>
          <w:sz w:val="22"/>
          <w:szCs w:val="22"/>
        </w:rPr>
        <w:t xml:space="preserve">Ademais, cumpre esclarecer que, não obstante o evento já ter sido realizado, o efetivo da Brigada Militar se fez presente no evento, restando o termo de cooperação tão somente agora enviado ao Município para firmatura. O objeto do termo (efetivo de policiamento ostensivo nas festividades do 195º kerb de são miguel), assim, foi integralmente cumprido pelo Estado do Rio Grande do Sul. </w:t>
      </w:r>
      <w:r>
        <w:rPr>
          <w:rFonts w:eastAsia="Arial" w:cs="Noto Serif Light" w:ascii="Arial" w:hAnsi="Arial"/>
          <w:i w:val="false"/>
          <w:iCs w:val="false"/>
          <w:sz w:val="22"/>
          <w:szCs w:val="22"/>
        </w:rPr>
        <w:t>Segue em anexo c</w:t>
      </w:r>
      <w:r>
        <w:rPr>
          <w:rFonts w:eastAsia="Arial" w:cs="Noto Serif Light" w:ascii="Arial" w:hAnsi="Arial"/>
          <w:i w:val="false"/>
          <w:iCs w:val="false"/>
          <w:sz w:val="22"/>
          <w:szCs w:val="22"/>
        </w:rPr>
        <w:t>ó</w:t>
      </w:r>
      <w:r>
        <w:rPr>
          <w:rFonts w:eastAsia="Arial" w:cs="Noto Serif Light" w:ascii="Arial" w:hAnsi="Arial"/>
          <w:i w:val="false"/>
          <w:iCs w:val="false"/>
          <w:sz w:val="22"/>
          <w:szCs w:val="22"/>
        </w:rPr>
        <w:t>pia do termo de cooperação e plano de trabalho respectivo.</w:t>
      </w:r>
    </w:p>
    <w:p>
      <w:pPr>
        <w:pStyle w:val="Normal"/>
        <w:spacing w:lineRule="auto" w:line="360"/>
        <w:jc w:val="both"/>
        <w:rPr>
          <w:rFonts w:ascii="Arial" w:hAnsi="Arial" w:eastAsia="Arial" w:cs="Noto Serif Light"/>
          <w:i w:val="false"/>
          <w:i w:val="false"/>
          <w:iCs w:val="false"/>
          <w:sz w:val="12"/>
          <w:szCs w:val="12"/>
        </w:rPr>
      </w:pPr>
      <w:r>
        <w:rPr>
          <w:rFonts w:eastAsia="Arial" w:cs="Noto Serif Light" w:ascii="Arial" w:hAnsi="Arial"/>
          <w:i w:val="false"/>
          <w:iCs w:val="false"/>
          <w:sz w:val="12"/>
          <w:szCs w:val="12"/>
        </w:rPr>
      </w:r>
    </w:p>
    <w:p>
      <w:pPr>
        <w:pStyle w:val="Normal"/>
        <w:spacing w:lineRule="auto" w:line="360"/>
        <w:jc w:val="both"/>
        <w:rPr>
          <w:rFonts w:ascii="Arial" w:hAnsi="Arial" w:eastAsia="Arial" w:cs="Noto Serif Light"/>
          <w:i w:val="false"/>
          <w:i w:val="false"/>
          <w:iCs w:val="false"/>
          <w:sz w:val="22"/>
          <w:szCs w:val="22"/>
        </w:rPr>
      </w:pPr>
      <w:r>
        <w:rPr>
          <w:rFonts w:eastAsia="Arial" w:cs="Noto Serif Light" w:ascii="Arial" w:hAnsi="Arial"/>
          <w:i w:val="false"/>
          <w:iCs w:val="false"/>
          <w:sz w:val="22"/>
          <w:szCs w:val="22"/>
        </w:rPr>
        <w:tab/>
        <w:tab/>
        <w:t xml:space="preserve">Dessa forma, com o objetivo de buscarmos a devida autorização legislativa para </w:t>
      </w:r>
      <w:r>
        <w:rPr>
          <w:rFonts w:eastAsia="Arial" w:cs="Noto Serif Light" w:ascii="Arial" w:hAnsi="Arial"/>
          <w:i w:val="false"/>
          <w:iCs w:val="false"/>
          <w:sz w:val="22"/>
          <w:szCs w:val="22"/>
        </w:rPr>
        <w:t>corroborar e sacramentar o termo de cooperação</w:t>
      </w:r>
      <w:r>
        <w:rPr>
          <w:rFonts w:eastAsia="Arial" w:cs="Noto Serif Light" w:ascii="Arial" w:hAnsi="Arial"/>
          <w:i w:val="false"/>
          <w:iCs w:val="false"/>
          <w:sz w:val="22"/>
          <w:szCs w:val="22"/>
        </w:rPr>
        <w:t>, esperamos desta Colenda Câmara o pronunciamento favorável à proposição em tela.</w:t>
      </w:r>
    </w:p>
    <w:p>
      <w:pPr>
        <w:pStyle w:val="Normal"/>
        <w:spacing w:lineRule="auto" w:line="360"/>
        <w:ind w:left="3540" w:right="0" w:firstLine="708"/>
        <w:jc w:val="right"/>
        <w:rPr>
          <w:rFonts w:ascii="Arial" w:hAnsi="Arial" w:eastAsia="Arial" w:cs="Noto Serif Light"/>
          <w:i w:val="false"/>
          <w:i w:val="false"/>
          <w:iCs w:val="false"/>
          <w:sz w:val="22"/>
          <w:szCs w:val="22"/>
        </w:rPr>
      </w:pPr>
      <w:r>
        <w:rPr>
          <w:rFonts w:eastAsia="Arial" w:cs="Noto Serif Light" w:ascii="Arial" w:hAnsi="Arial"/>
          <w:i w:val="false"/>
          <w:iCs w:val="false"/>
          <w:sz w:val="22"/>
          <w:szCs w:val="22"/>
        </w:rPr>
      </w:r>
    </w:p>
    <w:p>
      <w:pPr>
        <w:pStyle w:val="Normal"/>
        <w:widowControl w:val="false"/>
        <w:spacing w:lineRule="auto" w:line="276"/>
        <w:ind w:left="0" w:right="0" w:hanging="0"/>
        <w:jc w:val="right"/>
        <w:rPr>
          <w:rFonts w:ascii="Arial" w:hAnsi="Arial" w:eastAsia="Noto Serif Light" w:cs="Noto Serif Light"/>
          <w:b/>
          <w:b/>
          <w:bCs/>
          <w:sz w:val="22"/>
          <w:szCs w:val="22"/>
        </w:rPr>
      </w:pPr>
      <w:r>
        <w:rPr>
          <w:rFonts w:eastAsia="Noto Serif Light" w:cs="Noto Serif Light" w:ascii="Arial" w:hAnsi="Arial"/>
          <w:b/>
          <w:bCs/>
          <w:color w:val="000000"/>
          <w:sz w:val="22"/>
          <w:szCs w:val="22"/>
        </w:rPr>
        <w:t>J</w:t>
      </w:r>
      <w:r>
        <w:rPr>
          <w:rFonts w:eastAsia="Noto Serif Light" w:cs="Noto Serif Light" w:ascii="Arial" w:hAnsi="Arial"/>
          <w:b/>
          <w:bCs/>
          <w:color w:val="000000"/>
          <w:sz w:val="22"/>
          <w:szCs w:val="22"/>
        </w:rPr>
        <w:t>ERRI ADRIANI MENEGHETTI</w:t>
      </w:r>
      <w:r>
        <w:rPr>
          <w:rFonts w:eastAsia="Noto Serif Light" w:cs="Noto Serif Light" w:ascii="Arial" w:hAnsi="Arial"/>
          <w:b/>
          <w:bCs/>
          <w:color w:val="000000"/>
          <w:sz w:val="22"/>
          <w:szCs w:val="22"/>
        </w:rPr>
        <w:t>,</w:t>
      </w:r>
      <w:r>
        <w:rPr>
          <w:rFonts w:eastAsia="Noto Serif Light" w:cs="Noto Serif Light" w:ascii="Arial" w:hAnsi="Arial"/>
          <w:b/>
          <w:bCs/>
          <w:color w:val="000000"/>
          <w:sz w:val="22"/>
          <w:szCs w:val="22"/>
        </w:rPr>
        <w:t xml:space="preserve"> </w:t>
      </w:r>
    </w:p>
    <w:p>
      <w:pPr>
        <w:pStyle w:val="Normal"/>
        <w:widowControl w:val="false"/>
        <w:spacing w:lineRule="auto" w:line="276"/>
        <w:ind w:left="0" w:right="0" w:hanging="0"/>
        <w:jc w:val="right"/>
        <w:rPr>
          <w:rFonts w:ascii="Arial" w:hAnsi="Arial" w:eastAsia="Arial" w:cs="Noto Serif Light"/>
          <w:b/>
          <w:b/>
          <w:bCs/>
          <w:i w:val="false"/>
          <w:i w:val="false"/>
          <w:iCs w:val="false"/>
          <w:color w:val="000000"/>
          <w:sz w:val="22"/>
          <w:szCs w:val="22"/>
          <w:shd w:fill="auto" w:val="clear"/>
        </w:rPr>
      </w:pPr>
      <w:r>
        <w:rPr>
          <w:rFonts w:eastAsia="Arial" w:cs="Noto Serif Light" w:ascii="Arial" w:hAnsi="Arial"/>
          <w:b/>
          <w:bCs/>
          <w:i w:val="false"/>
          <w:iCs w:val="false"/>
          <w:color w:val="000000"/>
          <w:sz w:val="22"/>
          <w:szCs w:val="22"/>
          <w:shd w:fill="auto" w:val="clear"/>
        </w:rPr>
        <w:t>PREFEITO MUNICIPAL.</w:t>
      </w:r>
    </w:p>
    <w:sectPr>
      <w:headerReference w:type="default" r:id="rId2"/>
      <w:footerReference w:type="default" r:id="rId3"/>
      <w:type w:val="nextPage"/>
      <w:pgSz w:w="11906" w:h="16838"/>
      <w:pgMar w:left="1134" w:right="1134" w:gutter="0" w:header="1134" w:top="2284" w:footer="1134" w:bottom="2381"/>
      <w:pgNumType w:fmt="decimal"/>
      <w:formProt w:val="false"/>
      <w:textDirection w:val="lrTb"/>
      <w:docGrid w:type="default" w:linePitch="312"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Consolas">
    <w:charset w:val="00"/>
    <w:family w:val="roman"/>
    <w:pitch w:val="variable"/>
  </w:font>
  <w:font w:name="Arial">
    <w:charset w:val="00"/>
    <w:family w:val="roman"/>
    <w:pitch w:val="variable"/>
  </w:font>
  <w:font w:name="Noto Serif">
    <w:charset w:val="00"/>
    <w:family w:val="roman"/>
    <w:pitch w:val="variable"/>
  </w:font>
  <w:font w:name="Courier New">
    <w:charset w:val="00"/>
    <w:family w:val="roman"/>
    <w:pitch w:val="variable"/>
  </w:font>
  <w:font w:name="Liberation Sans">
    <w:altName w:val="Arial"/>
    <w:charset w:val="00"/>
    <w:family w:val="swiss"/>
    <w:pitch w:val="variable"/>
  </w:font>
  <w:font w:name="Liberation Mono">
    <w:altName w:val="Courier New"/>
    <w:charset w:val="00"/>
    <w:family w:val="modern"/>
    <w:pitch w:val="fixed"/>
  </w:font>
  <w:font w:name="Century">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tabs>
        <w:tab w:val="clear" w:pos="4819"/>
        <w:tab w:val="clear" w:pos="9638"/>
        <w:tab w:val="right" w:pos="9584" w:leader="none"/>
      </w:tabs>
      <w:jc w:val="center"/>
      <w:rPr>
        <w:rFonts w:ascii="Century" w:hAnsi="Century"/>
        <w:b/>
        <w:b/>
        <w:bCs/>
        <w:sz w:val="20"/>
        <w:szCs w:val="20"/>
      </w:rPr>
    </w:pPr>
    <w:r>
      <w:rPr>
        <w:rFonts w:ascii="Century" w:hAnsi="Century"/>
        <w:b/>
        <w:bCs/>
        <w:sz w:val="20"/>
        <w:szCs w:val="20"/>
      </w:rPr>
      <w:t>“</w:t>
    </w:r>
    <w:r>
      <w:rPr>
        <w:rFonts w:ascii="Century" w:hAnsi="Century"/>
        <w:b/>
        <w:bCs/>
        <w:sz w:val="20"/>
        <w:szCs w:val="20"/>
      </w:rPr>
      <w:t>DOE SANGUE, DOE ÓRGÃOS, SALVE UMA VIDA.”</w:t>
    </w:r>
  </w:p>
  <w:p>
    <w:pPr>
      <w:pStyle w:val="Rodap"/>
      <w:jc w:val="center"/>
      <w:rPr>
        <w:rFonts w:ascii="Century" w:hAnsi="Century"/>
        <w:sz w:val="20"/>
        <w:szCs w:val="20"/>
      </w:rPr>
    </w:pPr>
    <w:r>
      <w:rPr>
        <w:rFonts w:ascii="Century" w:hAnsi="Century"/>
        <w:sz w:val="20"/>
        <w:szCs w:val="20"/>
      </w:rPr>
      <w:t xml:space="preserve">Rua Berlim, nº 240, Centro - Dois Irmãos/RS. </w:t>
    </w:r>
  </w:p>
  <w:p>
    <w:pPr>
      <w:pStyle w:val="Rodap"/>
      <w:jc w:val="center"/>
      <w:rPr>
        <w:rFonts w:ascii="Century" w:hAnsi="Century"/>
        <w:sz w:val="20"/>
        <w:szCs w:val="20"/>
      </w:rPr>
    </w:pPr>
    <w:r>
      <w:rPr>
        <w:rFonts w:ascii="Century" w:hAnsi="Century"/>
        <w:sz w:val="20"/>
        <w:szCs w:val="20"/>
      </w:rPr>
      <w:t>CEP: 93.950-000. Telefone: (51) 3564-88</w:t>
    </w:r>
    <w:r>
      <w:rPr>
        <w:rFonts w:ascii="Century" w:hAnsi="Century"/>
        <w:sz w:val="20"/>
        <w:szCs w:val="20"/>
      </w:rPr>
      <w:t>01</w:t>
    </w:r>
    <w:r>
      <w:rPr>
        <w:rFonts w:ascii="Century" w:hAnsi="Century"/>
        <w:sz w:val="20"/>
        <w:szCs w:val="20"/>
      </w:rPr>
      <w:t xml:space="preserve"> </w:t>
    </w:r>
  </w:p>
  <w:p>
    <w:pPr>
      <w:pStyle w:val="Rodap"/>
      <w:jc w:val="center"/>
      <w:rPr>
        <w:rFonts w:ascii="Century" w:hAnsi="Century"/>
        <w:sz w:val="20"/>
        <w:szCs w:val="20"/>
      </w:rPr>
    </w:pPr>
    <w:r>
      <w:rPr>
        <w:rFonts w:ascii="Century" w:hAnsi="Century"/>
        <w:sz w:val="20"/>
        <w:szCs w:val="20"/>
      </w:rPr>
      <w:t xml:space="preserve">Site: </w:t>
    </w:r>
    <w:r>
      <w:rPr>
        <w:rFonts w:ascii="Century" w:hAnsi="Century"/>
        <w:sz w:val="20"/>
        <w:szCs w:val="20"/>
      </w:rPr>
      <w:t xml:space="preserve">www.doisirmaos.rs.gov.br - E-mail: </w:t>
    </w:r>
    <w:r>
      <w:rPr>
        <w:rFonts w:ascii="Century" w:hAnsi="Century"/>
        <w:sz w:val="20"/>
        <w:szCs w:val="20"/>
      </w:rPr>
      <w:t>gabinete</w:t>
    </w:r>
    <w:r>
      <w:rPr>
        <w:rFonts w:ascii="Century" w:hAnsi="Century"/>
        <w:sz w:val="20"/>
        <w:szCs w:val="20"/>
      </w:rPr>
      <w:t xml:space="preserve">@doisirmaos.rs.gov.br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jc w:val="center"/>
      <w:rPr>
        <w:rFonts w:ascii="Century" w:hAnsi="Century"/>
        <w:sz w:val="24"/>
        <w:szCs w:val="24"/>
      </w:rPr>
    </w:pPr>
    <w:r>
      <w:drawing>
        <wp:anchor behindDoc="0" distT="0" distB="0" distL="0" distR="0" simplePos="0" locked="0" layoutInCell="0" allowOverlap="1" relativeHeight="4">
          <wp:simplePos x="0" y="0"/>
          <wp:positionH relativeFrom="column">
            <wp:posOffset>176530</wp:posOffset>
          </wp:positionH>
          <wp:positionV relativeFrom="paragraph">
            <wp:posOffset>-92710</wp:posOffset>
          </wp:positionV>
          <wp:extent cx="574040" cy="674370"/>
          <wp:effectExtent l="0" t="0" r="0" b="0"/>
          <wp:wrapSquare wrapText="largest"/>
          <wp:docPr id="1"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pic:cNvPicPr>
                    <a:picLocks noChangeAspect="1" noChangeArrowheads="1"/>
                  </pic:cNvPicPr>
                </pic:nvPicPr>
                <pic:blipFill>
                  <a:blip r:embed="rId1"/>
                  <a:stretch>
                    <a:fillRect/>
                  </a:stretch>
                </pic:blipFill>
                <pic:spPr bwMode="auto">
                  <a:xfrm>
                    <a:off x="0" y="0"/>
                    <a:ext cx="574040" cy="674370"/>
                  </a:xfrm>
                  <a:prstGeom prst="rect">
                    <a:avLst/>
                  </a:prstGeom>
                </pic:spPr>
              </pic:pic>
            </a:graphicData>
          </a:graphic>
        </wp:anchor>
      </w:drawing>
      <w:drawing>
        <wp:anchor behindDoc="0" distT="0" distB="0" distL="0" distR="0" simplePos="0" locked="0" layoutInCell="0" allowOverlap="1" relativeHeight="7">
          <wp:simplePos x="0" y="0"/>
          <wp:positionH relativeFrom="column">
            <wp:posOffset>4814570</wp:posOffset>
          </wp:positionH>
          <wp:positionV relativeFrom="paragraph">
            <wp:posOffset>-95250</wp:posOffset>
          </wp:positionV>
          <wp:extent cx="1402080" cy="605155"/>
          <wp:effectExtent l="0" t="0" r="0" b="0"/>
          <wp:wrapSquare wrapText="largest"/>
          <wp:docPr id="2" name="Figura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3" descr=""/>
                  <pic:cNvPicPr>
                    <a:picLocks noChangeAspect="1" noChangeArrowheads="1"/>
                  </pic:cNvPicPr>
                </pic:nvPicPr>
                <pic:blipFill>
                  <a:blip r:embed="rId2"/>
                  <a:stretch>
                    <a:fillRect/>
                  </a:stretch>
                </pic:blipFill>
                <pic:spPr bwMode="auto">
                  <a:xfrm>
                    <a:off x="0" y="0"/>
                    <a:ext cx="1402080" cy="605155"/>
                  </a:xfrm>
                  <a:prstGeom prst="rect">
                    <a:avLst/>
                  </a:prstGeom>
                </pic:spPr>
              </pic:pic>
            </a:graphicData>
          </a:graphic>
        </wp:anchor>
      </w:drawing>
    </w:r>
    <w:r>
      <w:rPr>
        <w:rFonts w:ascii="Century" w:hAnsi="Century"/>
        <w:sz w:val="24"/>
        <w:szCs w:val="24"/>
      </w:rPr>
      <w:t>ESTADO DO RIO GRANDE DO SUL</w:t>
    </w:r>
  </w:p>
  <w:p>
    <w:pPr>
      <w:pStyle w:val="Cabealho"/>
      <w:jc w:val="center"/>
      <w:rPr>
        <w:rFonts w:ascii="Century" w:hAnsi="Century"/>
        <w:b/>
        <w:b/>
        <w:bCs/>
        <w:sz w:val="24"/>
        <w:szCs w:val="24"/>
      </w:rPr>
    </w:pPr>
    <w:r>
      <w:rPr>
        <w:rFonts w:ascii="Century" w:hAnsi="Century"/>
        <w:b/>
        <w:bCs/>
        <w:sz w:val="24"/>
        <w:szCs w:val="24"/>
      </w:rPr>
      <w:t>MUNICÍPIO</w:t>
    </w:r>
    <w:r>
      <w:rPr>
        <w:rFonts w:ascii="Century" w:hAnsi="Century"/>
        <w:b/>
        <w:bCs/>
        <w:sz w:val="24"/>
        <w:szCs w:val="24"/>
      </w:rPr>
      <w:t xml:space="preserve"> DE DOIS IRMÃOS</w:t>
    </w:r>
  </w:p>
  <w:p>
    <w:pPr>
      <w:pStyle w:val="Cabealho"/>
      <w:jc w:val="center"/>
      <w:rPr>
        <w:rFonts w:ascii="Century" w:hAnsi="Century"/>
        <w:b w:val="false"/>
        <w:b w:val="false"/>
        <w:bCs w:val="false"/>
        <w:sz w:val="24"/>
        <w:szCs w:val="24"/>
      </w:rPr>
    </w:pPr>
    <w:r>
      <w:rPr>
        <w:rFonts w:ascii="Century" w:hAnsi="Century"/>
        <w:b w:val="false"/>
        <w:bCs w:val="false"/>
        <w:sz w:val="24"/>
        <w:szCs w:val="24"/>
      </w:rPr>
      <w:t>GABINETE DO PREFEITO</w:t>
    </w:r>
  </w:p>
</w:hdr>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kern w:val="2"/>
        <w:sz w:val="24"/>
        <w:szCs w:val="24"/>
        <w:lang w:val="pt-BR" w:eastAsia="zh-CN" w:bidi="hi-IN"/>
      </w:rPr>
    </w:rPrDefault>
    <w:pPrDefault>
      <w:pPr>
        <w:widowControl/>
        <w:suppressAutoHyphens w:val="true"/>
      </w:pPr>
    </w:pPrDefault>
  </w:docDefaults>
  <w:style w:type="paragraph" w:styleId="Normal">
    <w:name w:val="Normal"/>
    <w:qFormat/>
    <w:pPr>
      <w:widowControl/>
      <w:suppressAutoHyphens w:val="false"/>
      <w:kinsoku w:val="true"/>
      <w:overflowPunct w:val="true"/>
      <w:autoSpaceDE w:val="true"/>
      <w:bidi w:val="0"/>
      <w:jc w:val="left"/>
    </w:pPr>
    <w:rPr>
      <w:rFonts w:ascii="Liberation Serif" w:hAnsi="Liberation Serif" w:eastAsia="SimSun" w:cs="Mangal"/>
      <w:color w:val="auto"/>
      <w:kern w:val="2"/>
      <w:sz w:val="24"/>
      <w:szCs w:val="24"/>
      <w:lang w:val="pt-BR" w:eastAsia="zh-CN" w:bidi="hi-IN"/>
    </w:rPr>
  </w:style>
  <w:style w:type="character" w:styleId="Fontepargpadro1">
    <w:name w:val="Fonte parág. padrão1"/>
    <w:qFormat/>
    <w:rPr/>
  </w:style>
  <w:style w:type="character" w:styleId="LinkdaInternet">
    <w:name w:val="Link da Internet"/>
    <w:basedOn w:val="Fontepargpadro1"/>
    <w:rPr>
      <w:color w:val="000080"/>
      <w:u w:val="single"/>
      <w:lang w:val="zxx" w:eastAsia="zxx" w:bidi="zxx"/>
    </w:rPr>
  </w:style>
  <w:style w:type="character" w:styleId="Marcadores">
    <w:name w:val="Marcadores"/>
    <w:qFormat/>
    <w:rPr>
      <w:rFonts w:ascii="OpenSymbol" w:hAnsi="OpenSymbol" w:eastAsia="OpenSymbol" w:cs="OpenSymbol"/>
    </w:rPr>
  </w:style>
  <w:style w:type="character" w:styleId="Smbolosdenumerao">
    <w:name w:val="Símbolos de numeração"/>
    <w:qFormat/>
    <w:rPr/>
  </w:style>
  <w:style w:type="character" w:styleId="Nfaseforte">
    <w:name w:val="Ênfase forte"/>
    <w:qFormat/>
    <w:rPr>
      <w:b/>
      <w:bCs/>
    </w:rPr>
  </w:style>
  <w:style w:type="character" w:styleId="Nfase">
    <w:name w:val="Ênfase"/>
    <w:qFormat/>
    <w:rPr>
      <w:i/>
      <w:iCs/>
    </w:rPr>
  </w:style>
  <w:style w:type="character" w:styleId="TextosemFormataoChar">
    <w:name w:val="Texto sem Formatação Char"/>
    <w:qFormat/>
    <w:rPr>
      <w:rFonts w:ascii="Consolas" w:hAnsi="Consolas" w:eastAsia="Times New Roman"/>
      <w:sz w:val="21"/>
      <w:szCs w:val="21"/>
    </w:rPr>
  </w:style>
  <w:style w:type="character" w:styleId="Ttulo2Char">
    <w:name w:val="Título 2 Char"/>
    <w:qFormat/>
    <w:rPr>
      <w:rFonts w:ascii="Times New Roman" w:hAnsi="Times New Roman" w:eastAsia="Times New Roman"/>
      <w:b/>
      <w:bCs/>
      <w:sz w:val="36"/>
      <w:szCs w:val="36"/>
    </w:rPr>
  </w:style>
  <w:style w:type="character" w:styleId="RecuodecorpodetextoChar">
    <w:name w:val="Recuo de corpo de texto Char"/>
    <w:qFormat/>
    <w:rPr>
      <w:rFonts w:ascii="Arial" w:hAnsi="Arial" w:eastAsia="Times New Roman"/>
      <w:sz w:val="20"/>
      <w:szCs w:val="20"/>
    </w:rPr>
  </w:style>
  <w:style w:type="character" w:styleId="Corpodetexto2Char">
    <w:name w:val="Corpo de texto 2 Char"/>
    <w:qFormat/>
    <w:rPr>
      <w:rFonts w:ascii="Times New Roman" w:hAnsi="Times New Roman" w:eastAsia="Times New Roman"/>
      <w:sz w:val="20"/>
      <w:szCs w:val="20"/>
    </w:rPr>
  </w:style>
  <w:style w:type="character" w:styleId="TextodenotaderodapChar">
    <w:name w:val="Texto de nota de rodapé Char"/>
    <w:qFormat/>
    <w:rPr>
      <w:rFonts w:ascii="Times New Roman" w:hAnsi="Times New Roman" w:eastAsia="Times New Roman"/>
      <w:sz w:val="20"/>
      <w:szCs w:val="20"/>
    </w:rPr>
  </w:style>
  <w:style w:type="character" w:styleId="Fontepargpadro">
    <w:name w:val="Fonte parág. padrão"/>
    <w:qFormat/>
    <w:rPr/>
  </w:style>
  <w:style w:type="character" w:styleId="WW8Num1z8">
    <w:name w:val="WW8Num1z8"/>
    <w:qFormat/>
    <w:rPr/>
  </w:style>
  <w:style w:type="character" w:styleId="WW8Num1z7">
    <w:name w:val="WW8Num1z7"/>
    <w:qFormat/>
    <w:rPr/>
  </w:style>
  <w:style w:type="character" w:styleId="WW8Num1z6">
    <w:name w:val="WW8Num1z6"/>
    <w:qFormat/>
    <w:rPr/>
  </w:style>
  <w:style w:type="character" w:styleId="WW8Num1z5">
    <w:name w:val="WW8Num1z5"/>
    <w:qFormat/>
    <w:rPr/>
  </w:style>
  <w:style w:type="character" w:styleId="WW8Num1z4">
    <w:name w:val="WW8Num1z4"/>
    <w:qFormat/>
    <w:rPr/>
  </w:style>
  <w:style w:type="character" w:styleId="WW8Num1z3">
    <w:name w:val="WW8Num1z3"/>
    <w:qFormat/>
    <w:rPr/>
  </w:style>
  <w:style w:type="character" w:styleId="WW8Num1z2">
    <w:name w:val="WW8Num1z2"/>
    <w:qFormat/>
    <w:rPr/>
  </w:style>
  <w:style w:type="character" w:styleId="WW8Num1z1">
    <w:name w:val="WW8Num1z1"/>
    <w:qFormat/>
    <w:rPr/>
  </w:style>
  <w:style w:type="character" w:styleId="WW8Num1z0">
    <w:name w:val="WW8Num1z0"/>
    <w:qFormat/>
    <w:rPr/>
  </w:style>
  <w:style w:type="character" w:styleId="WW8Num2z0">
    <w:name w:val="WW8Num2z0"/>
    <w:qFormat/>
    <w:rPr>
      <w:rFonts w:ascii="Noto Serif" w:hAnsi="Noto Serif" w:eastAsia="Noto Serif"/>
      <w:b w:val="false"/>
      <w:bCs w:val="false"/>
      <w:sz w:val="22"/>
      <w:szCs w:val="22"/>
      <w:lang w:val="zxx"/>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1">
    <w:name w:val="WW8Num4z1"/>
    <w:qFormat/>
    <w:rPr>
      <w:rFonts w:ascii="Courier New" w:hAnsi="Courier New" w:eastAsia="Courier New"/>
      <w:sz w:val="20"/>
    </w:rPr>
  </w:style>
  <w:style w:type="character" w:styleId="WW8Num5z1">
    <w:name w:val="WW8Num5z1"/>
    <w:qFormat/>
    <w:rPr>
      <w:rFonts w:ascii="Courier New" w:hAnsi="Courier New" w:eastAsia="Courier New"/>
      <w:sz w:val="20"/>
    </w:rPr>
  </w:style>
  <w:style w:type="character" w:styleId="WW8Num6z1">
    <w:name w:val="WW8Num6z1"/>
    <w:qFormat/>
    <w:rPr>
      <w:rFonts w:ascii="Courier New" w:hAnsi="Courier New" w:eastAsia="Courier New"/>
      <w:sz w:val="20"/>
    </w:rPr>
  </w:style>
  <w:style w:type="character" w:styleId="WW8Num7z1">
    <w:name w:val="WW8Num7z1"/>
    <w:qFormat/>
    <w:rPr>
      <w:rFonts w:ascii="Courier New" w:hAnsi="Courier New" w:eastAsia="Courier New"/>
      <w:sz w:val="20"/>
    </w:rPr>
  </w:style>
  <w:style w:type="character" w:styleId="WW8Num8z1">
    <w:name w:val="WW8Num8z1"/>
    <w:qFormat/>
    <w:rPr>
      <w:rFonts w:ascii="Courier New" w:hAnsi="Courier New" w:eastAsia="Courier New"/>
      <w:sz w:val="20"/>
    </w:rPr>
  </w:style>
  <w:style w:type="character" w:styleId="CorpodetextoChar">
    <w:name w:val="Corpo de texto Char"/>
    <w:qFormat/>
    <w:rPr>
      <w:rFonts w:ascii="Times New Roman" w:hAnsi="Times New Roman" w:eastAsia="Times New Roman"/>
      <w:szCs w:val="20"/>
    </w:rPr>
  </w:style>
  <w:style w:type="paragraph" w:styleId="Contedodatabela">
    <w:name w:val="Conteúdo da tabela"/>
    <w:basedOn w:val="Normal"/>
    <w:qFormat/>
    <w:pPr>
      <w:suppressLineNumbers/>
    </w:pPr>
    <w:rPr/>
  </w:style>
  <w:style w:type="paragraph" w:styleId="CabealhoeRodap">
    <w:name w:val="Cabeçalho e Rodapé"/>
    <w:basedOn w:val="Normal"/>
    <w:qFormat/>
    <w:pPr>
      <w:suppressLineNumbers/>
      <w:tabs>
        <w:tab w:val="clear" w:pos="709"/>
        <w:tab w:val="center" w:pos="4819" w:leader="none"/>
        <w:tab w:val="right" w:pos="9638" w:leader="none"/>
      </w:tabs>
    </w:pPr>
    <w:rPr/>
  </w:style>
  <w:style w:type="paragraph" w:styleId="Cabealho">
    <w:name w:val="Header"/>
    <w:basedOn w:val="Normal"/>
    <w:pPr>
      <w:suppressLineNumbers/>
      <w:tabs>
        <w:tab w:val="clear" w:pos="709"/>
        <w:tab w:val="center" w:pos="4819" w:leader="none"/>
        <w:tab w:val="right" w:pos="9638" w:leader="none"/>
      </w:tabs>
    </w:pPr>
    <w:rPr/>
  </w:style>
  <w:style w:type="paragraph" w:styleId="Rodap">
    <w:name w:val="Footer"/>
    <w:basedOn w:val="Normal"/>
    <w:pPr>
      <w:suppressLineNumbers/>
      <w:tabs>
        <w:tab w:val="clear" w:pos="709"/>
        <w:tab w:val="center" w:pos="4819" w:leader="none"/>
        <w:tab w:val="right" w:pos="9638" w:leader="none"/>
      </w:tabs>
    </w:pPr>
    <w:rPr/>
  </w:style>
  <w:style w:type="paragraph" w:styleId="Ttulodetabela">
    <w:name w:val="Título de tabela"/>
    <w:basedOn w:val="Contedodatabela"/>
    <w:qFormat/>
    <w:pPr>
      <w:suppressLineNumbers/>
      <w:jc w:val="center"/>
    </w:pPr>
    <w:rPr>
      <w:b/>
      <w:bCs/>
    </w:rPr>
  </w:style>
  <w:style w:type="paragraph" w:styleId="Corpodotexto">
    <w:name w:val="Body Text"/>
    <w:basedOn w:val="Normal"/>
    <w:pPr>
      <w:spacing w:before="0" w:after="283"/>
    </w:pPr>
    <w:rPr/>
  </w:style>
  <w:style w:type="paragraph" w:styleId="NormalWeb">
    <w:name w:val="Normal (Web)"/>
    <w:basedOn w:val="Normal"/>
    <w:qFormat/>
    <w:pPr>
      <w:numPr>
        <w:ilvl w:val="0"/>
        <w:numId w:val="0"/>
      </w:numPr>
      <w:spacing w:lineRule="atLeast" w:line="100" w:before="100" w:after="119"/>
    </w:pPr>
    <w:rPr>
      <w:rFonts w:eastAsia="Times New Roman" w:cs="Times New Roman"/>
    </w:rPr>
  </w:style>
  <w:style w:type="paragraph" w:styleId="Western">
    <w:name w:val="western"/>
    <w:basedOn w:val="Normal"/>
    <w:qFormat/>
    <w:pPr>
      <w:numPr>
        <w:ilvl w:val="0"/>
        <w:numId w:val="0"/>
      </w:numPr>
      <w:spacing w:before="280" w:after="280"/>
    </w:pPr>
    <w:rPr/>
  </w:style>
  <w:style w:type="paragraph" w:styleId="Padro">
    <w:name w:val="Padrão"/>
    <w:qFormat/>
    <w:pPr>
      <w:widowControl w:val="false"/>
      <w:tabs>
        <w:tab w:val="left" w:pos="709" w:leader="none"/>
      </w:tabs>
      <w:suppressAutoHyphens w:val="true"/>
      <w:kinsoku w:val="true"/>
      <w:overflowPunct w:val="true"/>
      <w:autoSpaceDE w:val="true"/>
      <w:bidi w:val="0"/>
      <w:spacing w:lineRule="atLeast" w:line="100"/>
      <w:jc w:val="left"/>
    </w:pPr>
    <w:rPr>
      <w:rFonts w:ascii="Times New Roman" w:hAnsi="Times New Roman" w:eastAsia="Lucida Sans Unicode" w:cs="Mangal"/>
      <w:color w:val="00000A"/>
      <w:kern w:val="2"/>
      <w:sz w:val="24"/>
      <w:szCs w:val="24"/>
      <w:lang w:eastAsia="hi-IN" w:bidi="pt-BR" w:val="pt-BR"/>
    </w:rPr>
  </w:style>
  <w:style w:type="paragraph" w:styleId="Ndice">
    <w:name w:val="Índice"/>
    <w:basedOn w:val="Normal"/>
    <w:qFormat/>
    <w:pPr>
      <w:suppressLineNumbers/>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Lista">
    <w:name w:val="List"/>
    <w:basedOn w:val="Corpodotexto"/>
    <w:pPr/>
    <w:rPr>
      <w:rFonts w:cs="Mangal"/>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Textoprformatado">
    <w:name w:val="Texto préformatado"/>
    <w:basedOn w:val="Normal"/>
    <w:qFormat/>
    <w:pPr>
      <w:spacing w:before="0" w:after="0"/>
    </w:pPr>
    <w:rPr>
      <w:rFonts w:ascii="Liberation Mono" w:hAnsi="Liberation Mono" w:eastAsia="NSimSun" w:cs="Liberation Mono"/>
      <w:sz w:val="20"/>
      <w:szCs w:val="20"/>
    </w:rPr>
  </w:style>
  <w:style w:type="paragraph" w:styleId="Corpodotextorecuado">
    <w:name w:val="Body Text Indent"/>
    <w:basedOn w:val="Normal"/>
    <w:pPr>
      <w:spacing w:before="0" w:after="120"/>
      <w:ind w:left="283" w:right="0" w:hanging="0"/>
    </w:pPr>
    <w:rPr>
      <w:lang w:val="pt-BR"/>
    </w:rPr>
  </w:style>
  <w:style w:type="paragraph" w:styleId="TextosemFormatao">
    <w:name w:val="Texto sem Formatação"/>
    <w:basedOn w:val="Normal"/>
    <w:qFormat/>
    <w:pPr/>
    <w:rPr>
      <w:rFonts w:ascii="Consolas" w:hAnsi="Consolas" w:eastAsia="Times New Roman"/>
      <w:sz w:val="21"/>
      <w:szCs w:val="21"/>
      <w:lang w:eastAsia="ar-SA"/>
    </w:rPr>
  </w:style>
  <w:style w:type="paragraph" w:styleId="Corpodetexto2">
    <w:name w:val="Corpo de texto 2"/>
    <w:basedOn w:val="Normal"/>
    <w:qFormat/>
    <w:pPr>
      <w:spacing w:lineRule="auto" w:line="480" w:before="0" w:after="120"/>
    </w:pPr>
    <w:rPr>
      <w:rFonts w:ascii="Times New Roman" w:hAnsi="Times New Roman" w:eastAsia="Times New Roman"/>
      <w:lang w:eastAsia="ar-SA"/>
    </w:rPr>
  </w:style>
  <w:style w:type="paragraph" w:styleId="Standard">
    <w:name w:val="Standard"/>
    <w:qFormat/>
    <w:pPr>
      <w:widowControl/>
      <w:suppressAutoHyphens w:val="true"/>
      <w:kinsoku w:val="true"/>
      <w:overflowPunct w:val="true"/>
      <w:autoSpaceDE w:val="true"/>
      <w:bidi w:val="0"/>
      <w:jc w:val="left"/>
      <w:textAlignment w:val="baseline"/>
    </w:pPr>
    <w:rPr>
      <w:rFonts w:ascii="Times New Roman" w:hAnsi="Times New Roman" w:eastAsia="Liberation Serif" w:cs="Liberation Serif"/>
      <w:color w:val="auto"/>
      <w:kern w:val="2"/>
      <w:sz w:val="24"/>
      <w:szCs w:val="24"/>
      <w:lang w:val="pt-BR" w:eastAsia="hi-IN" w:bidi="hi-IN"/>
    </w:rPr>
  </w:style>
  <w:style w:type="paragraph" w:styleId="PargrafodaLista">
    <w:name w:val="Parágrafo da Lista"/>
    <w:basedOn w:val="Normal"/>
    <w:qFormat/>
    <w:pPr>
      <w:ind w:left="708" w:right="0" w:hanging="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docProps/app.xml><?xml version="1.0" encoding="utf-8"?>
<Properties xmlns="http://schemas.openxmlformats.org/officeDocument/2006/extended-properties" xmlns:vt="http://schemas.openxmlformats.org/officeDocument/2006/docPropsVTypes">
  <Template/>
  <TotalTime>969</TotalTime>
  <Application>LibreOffice/7.3.7.2$Windows_X86_64 LibreOffice_project/e114eadc50a9ff8d8c8a0567d6da8f454beeb84f</Application>
  <AppVersion>15.0000</AppVersion>
  <Pages>3</Pages>
  <Words>638</Words>
  <Characters>3433</Characters>
  <CharactersWithSpaces>4121</CharactersWithSpaces>
  <Paragraphs>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pt-BR</dc:language>
  <cp:lastModifiedBy/>
  <cp:lastPrinted>2024-10-17T10:31:45Z</cp:lastPrinted>
  <dcterms:modified xsi:type="dcterms:W3CDTF">2024-10-17T10:32:36Z</dcterms:modified>
  <cp:revision>124</cp:revision>
  <dc:subject/>
  <dc:title/>
</cp:coreProperties>
</file>